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32F3" w14:textId="77777777" w:rsidR="00F41C96" w:rsidRDefault="00F41C96" w:rsidP="00F41C96">
      <w:pPr>
        <w:pStyle w:val="CFtitle"/>
        <w:keepNext/>
        <w:keepLines/>
        <w:spacing w:after="240"/>
        <w:rPr>
          <w:b/>
          <w:sz w:val="36"/>
          <w:szCs w:val="36"/>
        </w:rPr>
      </w:pPr>
      <w:r w:rsidRPr="002F66B3">
        <w:rPr>
          <w:b/>
          <w:sz w:val="36"/>
          <w:szCs w:val="36"/>
        </w:rPr>
        <w:t xml:space="preserve">Informed Consent </w:t>
      </w:r>
      <w:r>
        <w:rPr>
          <w:b/>
          <w:sz w:val="36"/>
          <w:szCs w:val="36"/>
        </w:rPr>
        <w:br/>
        <w:t>T</w:t>
      </w:r>
      <w:r w:rsidRPr="002F66B3">
        <w:rPr>
          <w:b/>
          <w:sz w:val="36"/>
          <w:szCs w:val="36"/>
        </w:rPr>
        <w:t>o Participate in a Research Study</w:t>
      </w:r>
    </w:p>
    <w:tbl>
      <w:tblPr>
        <w:tblStyle w:val="TableGrid"/>
        <w:tblW w:w="0" w:type="auto"/>
        <w:tblLook w:val="04A0" w:firstRow="1" w:lastRow="0" w:firstColumn="1" w:lastColumn="0" w:noHBand="0" w:noVBand="1"/>
      </w:tblPr>
      <w:tblGrid>
        <w:gridCol w:w="5280"/>
        <w:gridCol w:w="3498"/>
      </w:tblGrid>
      <w:tr w:rsidR="00F41C96" w14:paraId="04E2C1EB" w14:textId="77777777" w:rsidTr="003D46C0">
        <w:tc>
          <w:tcPr>
            <w:tcW w:w="8856" w:type="dxa"/>
            <w:gridSpan w:val="2"/>
            <w:tcBorders>
              <w:top w:val="single" w:sz="36"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vAlign w:val="bottom"/>
          </w:tcPr>
          <w:p w14:paraId="11C670D1" w14:textId="77777777" w:rsidR="00F41C96" w:rsidRPr="000E4026" w:rsidRDefault="00F41C96" w:rsidP="003D46C0">
            <w:pPr>
              <w:pStyle w:val="Content"/>
              <w:spacing w:before="60" w:after="0"/>
              <w:jc w:val="left"/>
              <w:rPr>
                <w:rFonts w:ascii="Georgia" w:hAnsi="Georgia"/>
                <w:b/>
              </w:rPr>
            </w:pPr>
            <w:r w:rsidRPr="000E4026">
              <w:rPr>
                <w:rFonts w:ascii="Georgia" w:hAnsi="Georgia"/>
                <w:b/>
              </w:rPr>
              <w:t>Title</w:t>
            </w:r>
          </w:p>
        </w:tc>
      </w:tr>
      <w:tr w:rsidR="00F41C96" w14:paraId="568A197C" w14:textId="77777777" w:rsidTr="003D46C0">
        <w:tc>
          <w:tcPr>
            <w:tcW w:w="8856" w:type="dxa"/>
            <w:gridSpan w:val="2"/>
            <w:tcBorders>
              <w:top w:val="single" w:sz="2" w:space="0" w:color="C6D9F1" w:themeColor="text2" w:themeTint="33"/>
              <w:left w:val="single" w:sz="2" w:space="0" w:color="C6D9F1" w:themeColor="text2" w:themeTint="33"/>
              <w:bottom w:val="single" w:sz="8" w:space="0" w:color="FFFFFF" w:themeColor="background1"/>
              <w:right w:val="single" w:sz="2" w:space="0" w:color="C6D9F1" w:themeColor="text2" w:themeTint="33"/>
            </w:tcBorders>
          </w:tcPr>
          <w:p w14:paraId="0A360C7F" w14:textId="77777777" w:rsidR="00F41C96" w:rsidRDefault="00F41C96" w:rsidP="003D46C0">
            <w:pPr>
              <w:pStyle w:val="Content"/>
            </w:pPr>
            <w:r w:rsidRPr="000E4026">
              <w:rPr>
                <w:highlight w:val="lightGray"/>
              </w:rPr>
              <w:t>[Study Title]</w:t>
            </w:r>
          </w:p>
        </w:tc>
      </w:tr>
      <w:tr w:rsidR="00F41C96" w14:paraId="2FB35769" w14:textId="77777777" w:rsidTr="003D4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56" w:type="dxa"/>
            <w:gridSpan w:val="2"/>
            <w:tcBorders>
              <w:top w:val="single" w:sz="8" w:space="0" w:color="FFFFFF" w:themeColor="background1"/>
              <w:left w:val="single" w:sz="8" w:space="0" w:color="FFFFFF" w:themeColor="background1"/>
              <w:right w:val="single" w:sz="2" w:space="0" w:color="FFFFFF" w:themeColor="background1"/>
            </w:tcBorders>
          </w:tcPr>
          <w:p w14:paraId="0B00907A" w14:textId="77777777" w:rsidR="00F41C96" w:rsidRPr="008D45D1" w:rsidRDefault="00F41C96" w:rsidP="003D46C0">
            <w:pPr>
              <w:pStyle w:val="Content"/>
              <w:spacing w:before="40" w:after="40"/>
              <w:rPr>
                <w:sz w:val="2"/>
                <w:szCs w:val="2"/>
              </w:rPr>
            </w:pPr>
          </w:p>
        </w:tc>
      </w:tr>
      <w:tr w:rsidR="00F41C96" w14:paraId="603DA603" w14:textId="77777777" w:rsidTr="003D4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8" w:type="dxa"/>
            <w:tcBorders>
              <w:top w:val="single" w:sz="36"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14:paraId="0E2D2EBD" w14:textId="77777777" w:rsidR="00F41C96" w:rsidRPr="000E4026" w:rsidRDefault="00F41C96" w:rsidP="003D46C0">
            <w:pPr>
              <w:pStyle w:val="Content"/>
              <w:spacing w:before="60" w:after="0"/>
              <w:jc w:val="left"/>
              <w:rPr>
                <w:rFonts w:ascii="Georgia" w:hAnsi="Georgia"/>
                <w:b/>
              </w:rPr>
            </w:pPr>
            <w:r w:rsidRPr="000E4026">
              <w:rPr>
                <w:rFonts w:ascii="Georgia" w:hAnsi="Georgia"/>
                <w:b/>
              </w:rPr>
              <w:t>Principal Investigator</w:t>
            </w:r>
          </w:p>
        </w:tc>
        <w:tc>
          <w:tcPr>
            <w:tcW w:w="3528" w:type="dxa"/>
            <w:tcBorders>
              <w:top w:val="single" w:sz="36"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14:paraId="7666C918" w14:textId="77777777" w:rsidR="00F41C96" w:rsidRPr="000E4026" w:rsidRDefault="00F41C96" w:rsidP="003D46C0">
            <w:pPr>
              <w:pStyle w:val="Content"/>
              <w:spacing w:before="60" w:after="0"/>
              <w:jc w:val="left"/>
              <w:rPr>
                <w:rFonts w:ascii="Georgia" w:hAnsi="Georgia"/>
                <w:b/>
              </w:rPr>
            </w:pPr>
            <w:r w:rsidRPr="000E4026">
              <w:rPr>
                <w:rFonts w:ascii="Georgia" w:hAnsi="Georgia"/>
                <w:b/>
              </w:rPr>
              <w:t xml:space="preserve">Phone </w:t>
            </w:r>
          </w:p>
        </w:tc>
      </w:tr>
      <w:tr w:rsidR="00F41C96" w14:paraId="66BDF0FF" w14:textId="77777777" w:rsidTr="003D4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8" w:type="dxa"/>
            <w:tcBorders>
              <w:top w:val="single" w:sz="2" w:space="0" w:color="C6D9F1" w:themeColor="text2" w:themeTint="33"/>
              <w:left w:val="single" w:sz="2" w:space="0" w:color="C6D9F1" w:themeColor="text2" w:themeTint="33"/>
              <w:bottom w:val="single" w:sz="8" w:space="0" w:color="FFFFFF" w:themeColor="background1"/>
              <w:right w:val="single" w:sz="2" w:space="0" w:color="C6D9F1" w:themeColor="text2" w:themeTint="33"/>
            </w:tcBorders>
          </w:tcPr>
          <w:p w14:paraId="3816AA84" w14:textId="77777777" w:rsidR="00F41C96" w:rsidRDefault="00F41C96" w:rsidP="003D46C0">
            <w:pPr>
              <w:pStyle w:val="Content"/>
            </w:pPr>
            <w:r w:rsidRPr="000E4026">
              <w:rPr>
                <w:highlight w:val="lightGray"/>
              </w:rPr>
              <w:t>[PI Name]</w:t>
            </w:r>
          </w:p>
        </w:tc>
        <w:tc>
          <w:tcPr>
            <w:tcW w:w="3528" w:type="dxa"/>
            <w:tcBorders>
              <w:top w:val="single" w:sz="2" w:space="0" w:color="C6D9F1" w:themeColor="text2" w:themeTint="33"/>
              <w:left w:val="single" w:sz="2" w:space="0" w:color="C6D9F1" w:themeColor="text2" w:themeTint="33"/>
              <w:bottom w:val="single" w:sz="8" w:space="0" w:color="FFFFFF" w:themeColor="background1"/>
              <w:right w:val="single" w:sz="2" w:space="0" w:color="C6D9F1" w:themeColor="text2" w:themeTint="33"/>
            </w:tcBorders>
          </w:tcPr>
          <w:p w14:paraId="5898533B" w14:textId="77777777" w:rsidR="00F41C96" w:rsidRDefault="00F41C96" w:rsidP="003D46C0">
            <w:pPr>
              <w:pStyle w:val="Content"/>
              <w:spacing w:after="0"/>
            </w:pPr>
            <w:r w:rsidRPr="00312601">
              <w:rPr>
                <w:highlight w:val="lightGray"/>
              </w:rPr>
              <w:t>[(000) 000-0000]</w:t>
            </w:r>
          </w:p>
        </w:tc>
      </w:tr>
      <w:tr w:rsidR="00F41C96" w14:paraId="72EA87E1" w14:textId="77777777" w:rsidTr="003D4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8" w:type="dxa"/>
            <w:tcBorders>
              <w:top w:val="single" w:sz="8" w:space="0" w:color="FFFFFF" w:themeColor="background1"/>
              <w:left w:val="single" w:sz="8" w:space="0" w:color="FFFFFF" w:themeColor="background1"/>
              <w:bottom w:val="single" w:sz="36" w:space="0" w:color="C6D9F1" w:themeColor="text2" w:themeTint="33"/>
              <w:right w:val="single" w:sz="8" w:space="0" w:color="FFFFFF" w:themeColor="background1"/>
            </w:tcBorders>
          </w:tcPr>
          <w:p w14:paraId="1FD35C6D" w14:textId="77777777" w:rsidR="00F41C96" w:rsidRPr="008D45D1" w:rsidRDefault="00F41C96" w:rsidP="003D46C0">
            <w:pPr>
              <w:pStyle w:val="Content"/>
              <w:spacing w:before="40" w:after="40"/>
              <w:rPr>
                <w:sz w:val="2"/>
                <w:szCs w:val="2"/>
              </w:rPr>
            </w:pPr>
          </w:p>
        </w:tc>
        <w:tc>
          <w:tcPr>
            <w:tcW w:w="3528" w:type="dxa"/>
            <w:tcBorders>
              <w:top w:val="single" w:sz="8" w:space="0" w:color="FFFFFF" w:themeColor="background1"/>
              <w:left w:val="single" w:sz="8" w:space="0" w:color="FFFFFF" w:themeColor="background1"/>
              <w:bottom w:val="single" w:sz="36" w:space="0" w:color="C6D9F1" w:themeColor="text2" w:themeTint="33"/>
              <w:right w:val="single" w:sz="2" w:space="0" w:color="FFFFFF" w:themeColor="background1"/>
            </w:tcBorders>
          </w:tcPr>
          <w:p w14:paraId="0A8D89C2" w14:textId="77777777" w:rsidR="00F41C96" w:rsidRPr="008D45D1" w:rsidRDefault="00F41C96" w:rsidP="003D46C0">
            <w:pPr>
              <w:pStyle w:val="Content"/>
              <w:spacing w:before="40" w:after="40"/>
              <w:rPr>
                <w:sz w:val="2"/>
                <w:szCs w:val="2"/>
              </w:rPr>
            </w:pPr>
          </w:p>
        </w:tc>
      </w:tr>
      <w:tr w:rsidR="00F41C96" w14:paraId="413699EC" w14:textId="77777777" w:rsidTr="003D4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8" w:type="dxa"/>
            <w:tcBorders>
              <w:top w:val="single" w:sz="36"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14:paraId="2A6BA99E" w14:textId="77777777" w:rsidR="00F41C96" w:rsidRPr="000E4026" w:rsidRDefault="00F41C96" w:rsidP="003D46C0">
            <w:pPr>
              <w:pStyle w:val="Content"/>
              <w:spacing w:before="60" w:after="0"/>
              <w:jc w:val="left"/>
              <w:rPr>
                <w:rFonts w:ascii="Georgia" w:hAnsi="Georgia"/>
                <w:b/>
              </w:rPr>
            </w:pPr>
            <w:r w:rsidRPr="000E4026">
              <w:rPr>
                <w:rFonts w:ascii="Georgia" w:hAnsi="Georgia"/>
                <w:b/>
              </w:rPr>
              <w:t>Sponsor</w:t>
            </w:r>
          </w:p>
        </w:tc>
        <w:tc>
          <w:tcPr>
            <w:tcW w:w="3528" w:type="dxa"/>
            <w:tcBorders>
              <w:top w:val="single" w:sz="36"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14:paraId="7F56D502" w14:textId="77777777" w:rsidR="00F41C96" w:rsidRPr="000E4026" w:rsidRDefault="00F41C96" w:rsidP="003D46C0">
            <w:pPr>
              <w:pStyle w:val="Content"/>
              <w:spacing w:before="60" w:after="0"/>
              <w:jc w:val="left"/>
              <w:rPr>
                <w:rFonts w:ascii="Georgia" w:hAnsi="Georgia"/>
                <w:b/>
                <w:spacing w:val="-2"/>
              </w:rPr>
            </w:pPr>
            <w:r w:rsidRPr="000E4026">
              <w:rPr>
                <w:rFonts w:ascii="Georgia" w:hAnsi="Georgia"/>
                <w:b/>
                <w:spacing w:val="-2"/>
              </w:rPr>
              <w:t>Protocol No. and Version</w:t>
            </w:r>
          </w:p>
        </w:tc>
      </w:tr>
      <w:tr w:rsidR="00F41C96" w14:paraId="66B2EB1C" w14:textId="77777777" w:rsidTr="003D4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8" w:type="dxa"/>
            <w:tcBorders>
              <w:top w:val="single" w:sz="2" w:space="0" w:color="C6D9F1" w:themeColor="text2" w:themeTint="33"/>
              <w:left w:val="single" w:sz="2" w:space="0" w:color="C6D9F1" w:themeColor="text2" w:themeTint="33"/>
              <w:bottom w:val="single" w:sz="2" w:space="0" w:color="FFFFFF" w:themeColor="background1"/>
              <w:right w:val="single" w:sz="2" w:space="0" w:color="C6D9F1" w:themeColor="text2" w:themeTint="33"/>
            </w:tcBorders>
          </w:tcPr>
          <w:p w14:paraId="66BBD7A9" w14:textId="77777777" w:rsidR="00F41C96" w:rsidRDefault="00F41C96" w:rsidP="003D46C0">
            <w:pPr>
              <w:pStyle w:val="Content"/>
            </w:pPr>
            <w:r w:rsidRPr="000E4026">
              <w:rPr>
                <w:highlight w:val="lightGray"/>
              </w:rPr>
              <w:t>[Sponsor Name]</w:t>
            </w:r>
          </w:p>
        </w:tc>
        <w:tc>
          <w:tcPr>
            <w:tcW w:w="3528" w:type="dxa"/>
            <w:tcBorders>
              <w:top w:val="single" w:sz="2" w:space="0" w:color="C6D9F1" w:themeColor="text2" w:themeTint="33"/>
              <w:left w:val="single" w:sz="2" w:space="0" w:color="C6D9F1" w:themeColor="text2" w:themeTint="33"/>
              <w:bottom w:val="single" w:sz="8" w:space="0" w:color="FFFFFF" w:themeColor="background1"/>
              <w:right w:val="single" w:sz="2" w:space="0" w:color="C6D9F1" w:themeColor="text2" w:themeTint="33"/>
            </w:tcBorders>
          </w:tcPr>
          <w:p w14:paraId="4F4D61EF" w14:textId="77777777" w:rsidR="00F41C96" w:rsidRPr="000E4026" w:rsidRDefault="00F41C96" w:rsidP="003D46C0">
            <w:pPr>
              <w:pStyle w:val="Content"/>
            </w:pPr>
            <w:r w:rsidRPr="000E4026">
              <w:rPr>
                <w:spacing w:val="-4"/>
                <w:highlight w:val="lightGray"/>
              </w:rPr>
              <w:t>[Protocol No., Protocol Version]</w:t>
            </w:r>
          </w:p>
        </w:tc>
      </w:tr>
      <w:tr w:rsidR="00F41C96" w14:paraId="07D1FA53" w14:textId="77777777" w:rsidTr="003D4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
        </w:trPr>
        <w:tc>
          <w:tcPr>
            <w:tcW w:w="8856" w:type="dxa"/>
            <w:gridSpan w:val="2"/>
            <w:tcBorders>
              <w:left w:val="single" w:sz="2" w:space="0" w:color="FFFFFF" w:themeColor="background1"/>
              <w:bottom w:val="single" w:sz="36" w:space="0" w:color="C6D9F1" w:themeColor="text2" w:themeTint="33"/>
              <w:right w:val="single" w:sz="2" w:space="0" w:color="FFFFFF" w:themeColor="background1"/>
            </w:tcBorders>
          </w:tcPr>
          <w:p w14:paraId="78F2707A" w14:textId="77777777" w:rsidR="00F41C96" w:rsidRPr="008D45D1" w:rsidRDefault="00F41C96" w:rsidP="003D46C0">
            <w:pPr>
              <w:pStyle w:val="Content"/>
              <w:spacing w:before="40" w:after="40"/>
              <w:rPr>
                <w:sz w:val="2"/>
                <w:szCs w:val="2"/>
              </w:rPr>
            </w:pPr>
          </w:p>
        </w:tc>
      </w:tr>
      <w:tr w:rsidR="00F41C96" w14:paraId="5EC26954" w14:textId="77777777" w:rsidTr="003D46C0">
        <w:tc>
          <w:tcPr>
            <w:tcW w:w="8856" w:type="dxa"/>
            <w:gridSpan w:val="2"/>
            <w:tcBorders>
              <w:top w:val="single" w:sz="36"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shd w:val="clear" w:color="auto" w:fill="FFFFFF" w:themeFill="background1"/>
          </w:tcPr>
          <w:p w14:paraId="1D7CFB53" w14:textId="77777777" w:rsidR="00F41C96" w:rsidRPr="000E4026" w:rsidRDefault="00F41C96" w:rsidP="003D46C0">
            <w:pPr>
              <w:pStyle w:val="Content"/>
              <w:spacing w:before="60" w:after="0"/>
              <w:jc w:val="left"/>
              <w:rPr>
                <w:rFonts w:ascii="Georgia" w:hAnsi="Georgia"/>
                <w:b/>
              </w:rPr>
            </w:pPr>
            <w:r w:rsidRPr="000E4026">
              <w:rPr>
                <w:rFonts w:ascii="Georgia" w:hAnsi="Georgia"/>
                <w:b/>
              </w:rPr>
              <w:t>MHS Project No.</w:t>
            </w:r>
          </w:p>
        </w:tc>
      </w:tr>
      <w:tr w:rsidR="00F41C96" w14:paraId="03DE9F29" w14:textId="77777777" w:rsidTr="00F41C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8856" w:type="dxa"/>
            <w:gridSpan w:val="2"/>
            <w:tcBorders>
              <w:top w:val="single" w:sz="2" w:space="0" w:color="C6D9F1" w:themeColor="text2" w:themeTint="33"/>
              <w:left w:val="single" w:sz="2" w:space="0" w:color="C6D9F1" w:themeColor="text2" w:themeTint="33"/>
              <w:bottom w:val="single" w:sz="2" w:space="0" w:color="C6D9F1" w:themeColor="text2" w:themeTint="33"/>
              <w:right w:val="single" w:sz="2" w:space="0" w:color="C6D9F1" w:themeColor="text2" w:themeTint="33"/>
            </w:tcBorders>
          </w:tcPr>
          <w:p w14:paraId="634FB4F9" w14:textId="77777777" w:rsidR="00F41C96" w:rsidRDefault="00F41C96" w:rsidP="003D46C0">
            <w:pPr>
              <w:pStyle w:val="Content"/>
            </w:pPr>
            <w:r w:rsidRPr="000E4026">
              <w:rPr>
                <w:highlight w:val="lightGray"/>
              </w:rPr>
              <w:t>[MHS Project No.]</w:t>
            </w:r>
          </w:p>
        </w:tc>
      </w:tr>
      <w:tr w:rsidR="00F41C96" w14:paraId="51D9F91C" w14:textId="77777777" w:rsidTr="003D4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8856" w:type="dxa"/>
            <w:gridSpan w:val="2"/>
            <w:tcBorders>
              <w:top w:val="single" w:sz="2" w:space="0" w:color="C6D9F1" w:themeColor="text2" w:themeTint="33"/>
              <w:left w:val="single" w:sz="2" w:space="0" w:color="C6D9F1" w:themeColor="text2" w:themeTint="33"/>
              <w:bottom w:val="single" w:sz="2" w:space="0" w:color="FFFFFF" w:themeColor="background1"/>
              <w:right w:val="single" w:sz="2" w:space="0" w:color="C6D9F1" w:themeColor="text2" w:themeTint="33"/>
            </w:tcBorders>
          </w:tcPr>
          <w:p w14:paraId="17A28BCD" w14:textId="77777777" w:rsidR="00F41C96" w:rsidRPr="000E4026" w:rsidRDefault="00F41C96" w:rsidP="003D46C0">
            <w:pPr>
              <w:pStyle w:val="Content"/>
              <w:rPr>
                <w:highlight w:val="lightGray"/>
              </w:rPr>
            </w:pPr>
          </w:p>
        </w:tc>
      </w:tr>
    </w:tbl>
    <w:p w14:paraId="2B0DCA04" w14:textId="77777777" w:rsidR="00D2457C" w:rsidRDefault="00D2457C" w:rsidP="00D2457C">
      <w:pPr>
        <w:pStyle w:val="Content"/>
      </w:pPr>
    </w:p>
    <w:p w14:paraId="70291DAB" w14:textId="77777777" w:rsidR="00D2457C" w:rsidRPr="00F24523" w:rsidRDefault="00D2457C" w:rsidP="00D2457C">
      <w:pPr>
        <w:pStyle w:val="SectionHeading1"/>
      </w:pPr>
      <w:r w:rsidRPr="00F24523">
        <w:t>Compensation and Reimbursement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6"/>
      </w:tblGrid>
      <w:tr w:rsidR="00D2457C" w:rsidRPr="00F24523" w14:paraId="3CE65CB3" w14:textId="77777777" w:rsidTr="00804A98">
        <w:trPr>
          <w:trHeight w:val="827"/>
        </w:trPr>
        <w:tc>
          <w:tcPr>
            <w:tcW w:w="8714" w:type="dxa"/>
            <w:shd w:val="clear" w:color="auto" w:fill="F2F2F2" w:themeFill="background1" w:themeFillShade="F2"/>
          </w:tcPr>
          <w:p w14:paraId="74640A26" w14:textId="77777777" w:rsidR="00D2457C" w:rsidRPr="00F24523" w:rsidRDefault="00D2457C" w:rsidP="00804A98">
            <w:pPr>
              <w:pStyle w:val="InstructionsforCFWriter-Blue-Bullets"/>
              <w:rPr>
                <w:sz w:val="18"/>
                <w:szCs w:val="18"/>
              </w:rPr>
            </w:pPr>
            <w:r w:rsidRPr="00F24523">
              <w:t xml:space="preserve">Indicate if subject compensation and/or reimbursement is included as participation in the study by including information and language from the appropriate option below. Describe compensation or reimbursement with </w:t>
            </w:r>
            <w:r w:rsidRPr="00F24523">
              <w:rPr>
                <w:b/>
                <w:u w:val="single"/>
              </w:rPr>
              <w:t>one</w:t>
            </w:r>
            <w:r w:rsidRPr="00F24523">
              <w:t xml:space="preserve"> of the following (Option 1 or 2):</w:t>
            </w:r>
          </w:p>
        </w:tc>
      </w:tr>
    </w:tbl>
    <w:p w14:paraId="6C7F1378" w14:textId="77777777" w:rsidR="00D2457C" w:rsidRPr="00F24523" w:rsidRDefault="00D2457C" w:rsidP="00D2457C">
      <w:pPr>
        <w:pStyle w:val="Content"/>
      </w:pPr>
      <w:r w:rsidRPr="00F24523">
        <w:rPr>
          <w:rStyle w:val="InstructionsforCFWriter-Blue-ItalicsChar"/>
          <w:b/>
          <w:smallCaps/>
          <w:color w:val="548DD4" w:themeColor="text2" w:themeTint="99"/>
          <w:u w:val="single"/>
        </w:rPr>
        <w:t>Option 1</w:t>
      </w:r>
      <w:r w:rsidRPr="00F24523">
        <w:rPr>
          <w:rStyle w:val="InstructionsforCFWriter-Blue-ItalicsChar"/>
          <w:smallCaps/>
          <w:color w:val="548DD4" w:themeColor="text2" w:themeTint="99"/>
          <w:u w:val="single"/>
        </w:rPr>
        <w:t xml:space="preserve"> — If no subject compensation or reimbursement is provided</w:t>
      </w:r>
      <w:r w:rsidRPr="00F24523">
        <w:rPr>
          <w:rStyle w:val="InstructionsforCFWriter-Blue-ItalicsChar"/>
          <w:color w:val="548DD4" w:themeColor="text2" w:themeTint="99"/>
        </w:rPr>
        <w:t>, use the following language:</w:t>
      </w:r>
      <w:r w:rsidRPr="00F24523">
        <w:rPr>
          <w:color w:val="548DD4" w:themeColor="text2" w:themeTint="99"/>
        </w:rPr>
        <w:t xml:space="preserve"> </w:t>
      </w:r>
      <w:r w:rsidRPr="00F24523">
        <w:t>You will not be paid for taking part in this study.</w:t>
      </w:r>
    </w:p>
    <w:p w14:paraId="621AD7A1" w14:textId="77777777" w:rsidR="00D2457C" w:rsidRPr="00F24523" w:rsidRDefault="00D2457C" w:rsidP="00D73F52">
      <w:pPr>
        <w:pStyle w:val="Content"/>
        <w:rPr>
          <w:rStyle w:val="InstructionsforCFWriter-Blue-ItalicsChar"/>
          <w:color w:val="548DD4" w:themeColor="text2" w:themeTint="99"/>
        </w:rPr>
      </w:pPr>
      <w:r w:rsidRPr="00F24523">
        <w:rPr>
          <w:rStyle w:val="InstructionsforCFWriter-Blue-ItalicsChar"/>
          <w:b/>
          <w:smallCaps/>
          <w:color w:val="548DD4" w:themeColor="text2" w:themeTint="99"/>
          <w:u w:val="single"/>
        </w:rPr>
        <w:t>Option 2</w:t>
      </w:r>
      <w:r w:rsidRPr="00F24523">
        <w:rPr>
          <w:rStyle w:val="InstructionsforCFWriter-Blue-ItalicsChar"/>
          <w:smallCaps/>
          <w:color w:val="548DD4" w:themeColor="text2" w:themeTint="99"/>
          <w:u w:val="single"/>
        </w:rPr>
        <w:t xml:space="preserve"> — If Subject compensation or reimbursement is provided</w:t>
      </w:r>
      <w:r w:rsidRPr="00F24523">
        <w:rPr>
          <w:rStyle w:val="InstructionsforCFWriter-Blue-ItalicsChar"/>
          <w:smallCaps/>
          <w:color w:val="548DD4" w:themeColor="text2" w:themeTint="99"/>
        </w:rPr>
        <w:t>,</w:t>
      </w:r>
      <w:r w:rsidRPr="00F24523">
        <w:rPr>
          <w:color w:val="548DD4" w:themeColor="text2" w:themeTint="99"/>
        </w:rPr>
        <w:t xml:space="preserve"> </w:t>
      </w:r>
      <w:r w:rsidRPr="00F24523">
        <w:rPr>
          <w:rStyle w:val="InstructionsforCFWriter-Blue-ItalicsChar"/>
          <w:color w:val="548DD4" w:themeColor="text2" w:themeTint="99"/>
        </w:rPr>
        <w:t>specify payment information and include the language below</w:t>
      </w:r>
      <w:r w:rsidR="00D73F52" w:rsidRPr="00F24523">
        <w:rPr>
          <w:rStyle w:val="InstructionsforCFWriter-Blue-ItalicsChar"/>
          <w:color w:val="548DD4" w:themeColor="text2" w:themeTint="99"/>
        </w:rPr>
        <w:t xml:space="preserve">. </w:t>
      </w:r>
      <w:r w:rsidRPr="00F24523">
        <w:rPr>
          <w:rStyle w:val="InstructionsforCFWriter-Blue-ItalicsChar"/>
          <w:color w:val="548DD4" w:themeColor="text2" w:themeTint="99"/>
        </w:rPr>
        <w:t>Payment information should include the amount of per-visit compensation/reimbursement provided, the total amount possible, when payments will occur, and what form of payment will be received (check, cash, or gift card).</w:t>
      </w:r>
    </w:p>
    <w:p w14:paraId="3ACF3134" w14:textId="77777777" w:rsidR="00D2457C" w:rsidRPr="00F24523" w:rsidRDefault="00D2457C" w:rsidP="00D2457C">
      <w:pPr>
        <w:pStyle w:val="Content"/>
      </w:pPr>
      <w:r w:rsidRPr="00F24523">
        <w:lastRenderedPageBreak/>
        <w:t>If you are paid over $600 in a calendar year, MemorialCare will request a W9 from you and will issue you a 1099 to meet IRS regulations.</w:t>
      </w:r>
    </w:p>
    <w:p w14:paraId="399F5914" w14:textId="77777777" w:rsidR="00D2457C" w:rsidRPr="00F24523" w:rsidRDefault="00D2457C" w:rsidP="00D73F52">
      <w:pPr>
        <w:pStyle w:val="Content"/>
      </w:pPr>
      <w:r w:rsidRPr="00F24523">
        <w:t>We will ask you to provide your name, mailing address, and social security number so we can pay you</w:t>
      </w:r>
      <w:r w:rsidR="00D73F52" w:rsidRPr="00F24523">
        <w:t xml:space="preserve">. </w:t>
      </w:r>
    </w:p>
    <w:p w14:paraId="31292F28" w14:textId="3CC46448" w:rsidR="00D2457C" w:rsidRDefault="00D2457C" w:rsidP="00D2457C">
      <w:pPr>
        <w:pStyle w:val="Content"/>
      </w:pPr>
      <w:r w:rsidRPr="00F24523">
        <w:rPr>
          <w:rStyle w:val="InstructionsforCFWriter-Blue-ItalicsChar"/>
          <w:color w:val="548DD4" w:themeColor="text2" w:themeTint="99"/>
          <w:u w:val="single"/>
        </w:rPr>
        <w:t>Additional content if applicable</w:t>
      </w:r>
      <w:r w:rsidR="00500F4F" w:rsidRPr="00F24523">
        <w:rPr>
          <w:rStyle w:val="InstructionsforCFWriter-Blue-ItalicsChar"/>
          <w:color w:val="548DD4" w:themeColor="text2" w:themeTint="99"/>
          <w:u w:val="single"/>
        </w:rPr>
        <w:t xml:space="preserve"> (regardless of which option is used)</w:t>
      </w:r>
      <w:r w:rsidRPr="00F24523">
        <w:rPr>
          <w:rStyle w:val="InstructionsforCFWriter-Blue-ItalicsChar"/>
          <w:color w:val="548DD4" w:themeColor="text2" w:themeTint="99"/>
        </w:rPr>
        <w:t>: If the study involves the collection of specimens, include the following language:</w:t>
      </w:r>
      <w:r w:rsidRPr="00F24523">
        <w:t xml:space="preserve"> </w:t>
      </w:r>
      <w:r w:rsidR="00CB5028" w:rsidRPr="00012E14">
        <w:rPr>
          <w:rFonts w:cs="Arial"/>
          <w:szCs w:val="24"/>
        </w:rPr>
        <w:t>This study includes providing your specimens to the researcher</w:t>
      </w:r>
      <w:r w:rsidR="00CB5028" w:rsidRPr="006D0751" w:rsidDel="008104D3">
        <w:t>, sponsor, and potentially other parties. If new commercial products are developed from research using your specimens there are no plans for you to share in profits.</w:t>
      </w:r>
    </w:p>
    <w:p w14:paraId="1402D1AC" w14:textId="77777777" w:rsidR="00D2457C" w:rsidRDefault="00D2457C" w:rsidP="00D2457C">
      <w:pPr>
        <w:pStyle w:val="Content"/>
      </w:pPr>
    </w:p>
    <w:p w14:paraId="0707B44A" w14:textId="77777777" w:rsidR="00D2457C" w:rsidRPr="00F24523" w:rsidRDefault="00D2457C" w:rsidP="00D2457C">
      <w:pPr>
        <w:pStyle w:val="SectionHeading1"/>
      </w:pPr>
      <w:r w:rsidRPr="00F24523">
        <w:t>Costs and Research Related Injuries</w:t>
      </w:r>
    </w:p>
    <w:p w14:paraId="4D9C1E19" w14:textId="77777777" w:rsidR="00D2457C" w:rsidRPr="00F24523" w:rsidRDefault="00D2457C" w:rsidP="00D2457C">
      <w:pPr>
        <w:pStyle w:val="Content"/>
        <w:rPr>
          <w:u w:val="single"/>
        </w:rPr>
      </w:pPr>
      <w:r w:rsidRPr="00F24523">
        <w:rPr>
          <w:u w:val="single"/>
        </w:rPr>
        <w:t>What are the costs of taking part in this study?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6"/>
      </w:tblGrid>
      <w:tr w:rsidR="00D2457C" w:rsidRPr="00F24523" w14:paraId="7CA31CD5" w14:textId="77777777" w:rsidTr="00804A98">
        <w:trPr>
          <w:trHeight w:val="827"/>
        </w:trPr>
        <w:tc>
          <w:tcPr>
            <w:tcW w:w="8714" w:type="dxa"/>
            <w:shd w:val="clear" w:color="auto" w:fill="F2F2F2" w:themeFill="background1" w:themeFillShade="F2"/>
          </w:tcPr>
          <w:p w14:paraId="793B8D27" w14:textId="77777777" w:rsidR="00D2457C" w:rsidRPr="00F24523" w:rsidRDefault="00D2457C" w:rsidP="00D73F52">
            <w:pPr>
              <w:pStyle w:val="InstructionsforCFWriter-Blue-Bullets"/>
            </w:pPr>
            <w:r w:rsidRPr="00F24523">
              <w:t>Include (only) one of the following cost language options below depending upon study type</w:t>
            </w:r>
            <w:r w:rsidR="00D73F52" w:rsidRPr="00F24523">
              <w:t xml:space="preserve">. </w:t>
            </w:r>
            <w:r w:rsidRPr="00F24523">
              <w:t>If you have questions about what kind of study you have, contact MemorialCare Research Finance Office at (657) 241-3740.</w:t>
            </w:r>
          </w:p>
        </w:tc>
      </w:tr>
    </w:tbl>
    <w:p w14:paraId="18960766" w14:textId="77777777" w:rsidR="00D2457C" w:rsidRPr="00F24523" w:rsidRDefault="00D2457C" w:rsidP="00D2457C">
      <w:pPr>
        <w:pStyle w:val="Content"/>
        <w:rPr>
          <w:rFonts w:cs="Arial"/>
          <w:kern w:val="36"/>
          <w:szCs w:val="24"/>
        </w:rPr>
      </w:pPr>
      <w:r w:rsidRPr="00F24523">
        <w:rPr>
          <w:rStyle w:val="InstructionsforCFWriter-Blue-ItalicsChar"/>
          <w:b/>
          <w:smallCaps/>
          <w:color w:val="548DD4" w:themeColor="text2" w:themeTint="99"/>
          <w:u w:val="single"/>
        </w:rPr>
        <w:t>Option 1</w:t>
      </w:r>
      <w:r w:rsidRPr="00F24523">
        <w:rPr>
          <w:rStyle w:val="InstructionsforCFWriter-Blue-ItalicsChar"/>
          <w:smallCaps/>
          <w:color w:val="548DD4" w:themeColor="text2" w:themeTint="99"/>
        </w:rPr>
        <w:t xml:space="preserve"> N</w:t>
      </w:r>
      <w:r w:rsidRPr="00F24523">
        <w:rPr>
          <w:rStyle w:val="InstructionsforCFWriter-Blue-ItalicsChar"/>
          <w:color w:val="548DD4" w:themeColor="text2" w:themeTint="99"/>
        </w:rPr>
        <w:t>o cost for participating</w:t>
      </w:r>
      <w:r w:rsidR="00AF17D9" w:rsidRPr="00F24523">
        <w:rPr>
          <w:rStyle w:val="InstructionsforCFWriter-Blue-ItalicsChar"/>
          <w:color w:val="548DD4" w:themeColor="text2" w:themeTint="99"/>
        </w:rPr>
        <w:t>, e.g.,</w:t>
      </w:r>
      <w:r w:rsidR="00312601" w:rsidRPr="00F24523">
        <w:rPr>
          <w:rStyle w:val="InstructionsforCFWriter-Blue-ItalicsChar"/>
          <w:color w:val="548DD4" w:themeColor="text2" w:themeTint="99"/>
        </w:rPr>
        <w:t xml:space="preserve"> data or survey research</w:t>
      </w:r>
      <w:r w:rsidR="00AF17D9" w:rsidRPr="00F24523">
        <w:rPr>
          <w:rStyle w:val="InstructionsforCFWriter-Blue-ItalicsChar"/>
          <w:color w:val="548DD4" w:themeColor="text2" w:themeTint="99"/>
        </w:rPr>
        <w:t>, the following language is used</w:t>
      </w:r>
      <w:r w:rsidRPr="00F24523">
        <w:rPr>
          <w:rStyle w:val="InstructionsforCFWriter-Blue-ItalicsChar"/>
        </w:rPr>
        <w:t xml:space="preserve">: </w:t>
      </w:r>
      <w:r w:rsidRPr="00F24523">
        <w:rPr>
          <w:rFonts w:cs="Arial"/>
          <w:kern w:val="36"/>
          <w:szCs w:val="24"/>
        </w:rPr>
        <w:t>There is no cost to you for participating in this study.</w:t>
      </w:r>
    </w:p>
    <w:p w14:paraId="4EA69CCF" w14:textId="06DA624C" w:rsidR="00D2457C" w:rsidRPr="00F24523" w:rsidRDefault="00D2457C" w:rsidP="00D2457C">
      <w:pPr>
        <w:pStyle w:val="Content"/>
        <w:rPr>
          <w:color w:val="548DD4" w:themeColor="text2" w:themeTint="99"/>
        </w:rPr>
      </w:pPr>
      <w:r w:rsidRPr="00F24523">
        <w:rPr>
          <w:rStyle w:val="InstructionsforCFWriter-Blue-ItalicsChar"/>
          <w:b/>
          <w:smallCaps/>
          <w:color w:val="548DD4" w:themeColor="text2" w:themeTint="99"/>
          <w:u w:val="single"/>
        </w:rPr>
        <w:t>Option 2</w:t>
      </w:r>
      <w:r w:rsidRPr="00F24523">
        <w:rPr>
          <w:rStyle w:val="InstructionsforCFWriter-Blue-ItalicsChar"/>
          <w:color w:val="548DD4" w:themeColor="text2" w:themeTint="99"/>
        </w:rPr>
        <w:t xml:space="preserve"> </w:t>
      </w:r>
    </w:p>
    <w:p w14:paraId="1A9C2068" w14:textId="77777777" w:rsidR="00CB5028" w:rsidRPr="00A557DD" w:rsidRDefault="00CB5028" w:rsidP="00CB5028">
      <w:pPr>
        <w:rPr>
          <w:rFonts w:cs="Arial"/>
          <w:szCs w:val="24"/>
        </w:rPr>
      </w:pPr>
      <w:r>
        <w:rPr>
          <w:rFonts w:cs="Arial"/>
          <w:szCs w:val="24"/>
        </w:rPr>
        <w:t>Y</w:t>
      </w:r>
      <w:r w:rsidRPr="00A106BD">
        <w:rPr>
          <w:rFonts w:cs="Arial"/>
          <w:szCs w:val="24"/>
        </w:rPr>
        <w:t xml:space="preserve">ou and/or your insurance will not have to pay for the tests, treatments, and procedures that are being done </w:t>
      </w:r>
      <w:r w:rsidRPr="00A106BD">
        <w:rPr>
          <w:rFonts w:cs="Arial"/>
          <w:szCs w:val="24"/>
          <w:u w:val="single"/>
        </w:rPr>
        <w:t>only</w:t>
      </w:r>
      <w:r w:rsidRPr="00A106BD">
        <w:rPr>
          <w:rFonts w:cs="Arial"/>
          <w:szCs w:val="24"/>
        </w:rPr>
        <w:t xml:space="preserve"> for research. As part of this study, </w:t>
      </w:r>
      <w:r w:rsidRPr="00BB5E0F">
        <w:rPr>
          <w:rFonts w:cs="Arial"/>
          <w:szCs w:val="24"/>
        </w:rPr>
        <w:t>you or</w:t>
      </w:r>
      <w:r>
        <w:rPr>
          <w:rFonts w:cs="Arial"/>
          <w:szCs w:val="24"/>
        </w:rPr>
        <w:t xml:space="preserve"> </w:t>
      </w:r>
      <w:r w:rsidRPr="00A106BD">
        <w:rPr>
          <w:rFonts w:cs="Arial"/>
          <w:szCs w:val="24"/>
        </w:rPr>
        <w:t xml:space="preserve">your insurance will be billed for tests, treatments and procedures that </w:t>
      </w:r>
      <w:r w:rsidRPr="00A557DD">
        <w:rPr>
          <w:rFonts w:cs="Arial"/>
          <w:i/>
          <w:color w:val="548DD4" w:themeColor="text2" w:themeTint="99"/>
          <w:szCs w:val="24"/>
        </w:rPr>
        <w:t>[insert institution name]</w:t>
      </w:r>
      <w:r w:rsidRPr="00A557DD">
        <w:rPr>
          <w:rFonts w:cs="Arial"/>
          <w:color w:val="548DD4" w:themeColor="text2" w:themeTint="99"/>
          <w:szCs w:val="24"/>
        </w:rPr>
        <w:t xml:space="preserve"> </w:t>
      </w:r>
      <w:r w:rsidRPr="00A106BD">
        <w:rPr>
          <w:rFonts w:cs="Arial"/>
          <w:szCs w:val="24"/>
        </w:rPr>
        <w:t xml:space="preserve">considers to be routine clinical care of your condition. This </w:t>
      </w:r>
      <w:r w:rsidRPr="00BB5E0F">
        <w:rPr>
          <w:rFonts w:cs="Arial"/>
          <w:szCs w:val="24"/>
        </w:rPr>
        <w:t>may</w:t>
      </w:r>
      <w:r>
        <w:rPr>
          <w:rFonts w:cs="Arial"/>
          <w:szCs w:val="24"/>
        </w:rPr>
        <w:t xml:space="preserve"> </w:t>
      </w:r>
      <w:r w:rsidRPr="00A106BD">
        <w:rPr>
          <w:rFonts w:cs="Arial"/>
          <w:szCs w:val="24"/>
        </w:rPr>
        <w:t>include:</w:t>
      </w:r>
    </w:p>
    <w:p w14:paraId="7293F624" w14:textId="77777777" w:rsidR="00CB5028" w:rsidRPr="00A557DD" w:rsidRDefault="00CB5028" w:rsidP="00CB5028">
      <w:pPr>
        <w:pStyle w:val="ICDBodyText"/>
        <w:numPr>
          <w:ilvl w:val="0"/>
          <w:numId w:val="31"/>
        </w:numPr>
        <w:ind w:left="360" w:hanging="360"/>
        <w:rPr>
          <w:rFonts w:cs="Arial"/>
          <w:sz w:val="24"/>
          <w:szCs w:val="24"/>
        </w:rPr>
      </w:pPr>
      <w:r w:rsidRPr="00A557DD">
        <w:rPr>
          <w:rFonts w:cs="Arial"/>
          <w:sz w:val="24"/>
          <w:szCs w:val="24"/>
        </w:rPr>
        <w:t>The costs of tests, exams, procedures, and drugs that you get during the study to monitor your safety and prevent and treat side effects</w:t>
      </w:r>
      <w:r>
        <w:rPr>
          <w:rFonts w:cs="Arial"/>
          <w:sz w:val="24"/>
          <w:szCs w:val="24"/>
        </w:rPr>
        <w:t>.</w:t>
      </w:r>
    </w:p>
    <w:p w14:paraId="3156C468" w14:textId="77777777" w:rsidR="00CB5028" w:rsidRPr="00A557DD" w:rsidRDefault="00CB5028" w:rsidP="00CB5028">
      <w:pPr>
        <w:pStyle w:val="ICDBodyText"/>
        <w:numPr>
          <w:ilvl w:val="0"/>
          <w:numId w:val="31"/>
        </w:numPr>
        <w:ind w:left="360" w:hanging="360"/>
        <w:rPr>
          <w:rStyle w:val="ICDInstructionWithinParagraph"/>
          <w:rFonts w:cs="Arial"/>
          <w:sz w:val="24"/>
          <w:szCs w:val="24"/>
        </w:rPr>
      </w:pPr>
      <w:r w:rsidRPr="00A557DD">
        <w:rPr>
          <w:rFonts w:cs="Arial"/>
          <w:bCs/>
          <w:i/>
          <w:color w:val="548DD4" w:themeColor="text2" w:themeTint="99"/>
          <w:sz w:val="24"/>
          <w:szCs w:val="24"/>
        </w:rPr>
        <w:t>[Include only if applicable to the study]</w:t>
      </w:r>
      <w:r w:rsidRPr="00A557DD">
        <w:rPr>
          <w:rFonts w:cs="Arial"/>
          <w:b/>
          <w:bCs/>
          <w:color w:val="548DD4" w:themeColor="text2" w:themeTint="99"/>
          <w:sz w:val="24"/>
          <w:szCs w:val="24"/>
        </w:rPr>
        <w:t xml:space="preserve"> </w:t>
      </w:r>
      <w:r w:rsidRPr="00A557DD">
        <w:rPr>
          <w:rFonts w:cs="Arial"/>
          <w:sz w:val="24"/>
          <w:szCs w:val="24"/>
        </w:rPr>
        <w:t xml:space="preserve">The costs of getting the </w:t>
      </w:r>
      <w:r w:rsidRPr="00A557DD">
        <w:rPr>
          <w:rFonts w:cs="Arial"/>
          <w:bCs/>
          <w:i/>
          <w:color w:val="548DD4" w:themeColor="text2" w:themeTint="99"/>
          <w:sz w:val="24"/>
          <w:szCs w:val="24"/>
        </w:rPr>
        <w:t>[insert name of drug/device/biologic]</w:t>
      </w:r>
      <w:r w:rsidRPr="00A557DD">
        <w:rPr>
          <w:rFonts w:cs="Arial"/>
          <w:i/>
          <w:color w:val="548DD4" w:themeColor="text2" w:themeTint="99"/>
          <w:sz w:val="24"/>
          <w:szCs w:val="24"/>
        </w:rPr>
        <w:t xml:space="preserve"> </w:t>
      </w:r>
      <w:r w:rsidRPr="00A557DD">
        <w:rPr>
          <w:rFonts w:cs="Arial"/>
          <w:sz w:val="24"/>
          <w:szCs w:val="24"/>
        </w:rPr>
        <w:t xml:space="preserve">ready and giving it to you. </w:t>
      </w:r>
    </w:p>
    <w:p w14:paraId="68B99109" w14:textId="77777777" w:rsidR="00CB5028" w:rsidRPr="00A557DD" w:rsidRDefault="00CB5028" w:rsidP="00CB5028">
      <w:pPr>
        <w:pStyle w:val="ICDBodyText"/>
        <w:numPr>
          <w:ilvl w:val="0"/>
          <w:numId w:val="31"/>
        </w:numPr>
        <w:ind w:left="360" w:hanging="360"/>
        <w:rPr>
          <w:rFonts w:cs="Arial"/>
          <w:sz w:val="24"/>
          <w:szCs w:val="24"/>
        </w:rPr>
      </w:pPr>
      <w:r w:rsidRPr="00A557DD">
        <w:rPr>
          <w:rFonts w:cs="Arial"/>
          <w:sz w:val="24"/>
          <w:szCs w:val="24"/>
        </w:rPr>
        <w:t>Your insurance co-pays and deductibles.</w:t>
      </w:r>
    </w:p>
    <w:p w14:paraId="31FDFC82" w14:textId="77777777" w:rsidR="00CB5028" w:rsidRPr="00A557DD" w:rsidRDefault="00CB5028" w:rsidP="00CB5028">
      <w:pPr>
        <w:pStyle w:val="ListParagraph"/>
        <w:ind w:left="360"/>
        <w:rPr>
          <w:rFonts w:ascii="Arial" w:hAnsi="Arial" w:cs="Arial"/>
          <w:b/>
          <w:bCs/>
        </w:rPr>
      </w:pPr>
    </w:p>
    <w:p w14:paraId="77CCD2D3" w14:textId="77777777" w:rsidR="00CB5028" w:rsidRPr="00A557DD" w:rsidRDefault="00CB5028" w:rsidP="00CB5028">
      <w:pPr>
        <w:pStyle w:val="ICDBodyText"/>
        <w:rPr>
          <w:rFonts w:cs="Arial"/>
          <w:sz w:val="24"/>
          <w:szCs w:val="24"/>
        </w:rPr>
      </w:pPr>
      <w:r w:rsidRPr="00A557DD">
        <w:rPr>
          <w:rFonts w:cs="Arial"/>
          <w:sz w:val="24"/>
          <w:szCs w:val="24"/>
        </w:rPr>
        <w:t>Not all insurance plans cover the costs associated with being in a study.</w:t>
      </w:r>
      <w:r>
        <w:rPr>
          <w:rFonts w:cs="Arial"/>
          <w:sz w:val="24"/>
          <w:szCs w:val="24"/>
        </w:rPr>
        <w:t xml:space="preserve"> Y</w:t>
      </w:r>
      <w:r w:rsidRPr="00A557DD">
        <w:rPr>
          <w:rFonts w:cs="Arial"/>
          <w:sz w:val="24"/>
          <w:szCs w:val="24"/>
        </w:rPr>
        <w:t>ou may be responsible for out-of-pocket expenses</w:t>
      </w:r>
      <w:r>
        <w:rPr>
          <w:rFonts w:cs="Arial"/>
          <w:sz w:val="24"/>
          <w:szCs w:val="24"/>
        </w:rPr>
        <w:t xml:space="preserve">. </w:t>
      </w:r>
      <w:r w:rsidRPr="00A557DD">
        <w:rPr>
          <w:rFonts w:cs="Arial"/>
          <w:sz w:val="24"/>
          <w:szCs w:val="24"/>
        </w:rPr>
        <w:t xml:space="preserve">Taking part in this study may mean that you </w:t>
      </w:r>
      <w:r>
        <w:rPr>
          <w:rFonts w:cs="Arial"/>
          <w:sz w:val="24"/>
          <w:szCs w:val="24"/>
        </w:rPr>
        <w:t>will have additional</w:t>
      </w:r>
      <w:r w:rsidRPr="00A557DD">
        <w:rPr>
          <w:rFonts w:cs="Arial"/>
          <w:sz w:val="24"/>
          <w:szCs w:val="24"/>
        </w:rPr>
        <w:t xml:space="preserve"> visits to the clinic or hospital and </w:t>
      </w:r>
      <w:r>
        <w:rPr>
          <w:rFonts w:cs="Arial"/>
          <w:sz w:val="24"/>
          <w:szCs w:val="24"/>
        </w:rPr>
        <w:t>additional</w:t>
      </w:r>
      <w:r w:rsidRPr="00A557DD">
        <w:rPr>
          <w:rFonts w:cs="Arial"/>
          <w:sz w:val="24"/>
          <w:szCs w:val="24"/>
        </w:rPr>
        <w:t xml:space="preserve"> tests or procedures than if you were </w:t>
      </w:r>
      <w:r>
        <w:rPr>
          <w:rFonts w:cs="Arial"/>
          <w:sz w:val="24"/>
          <w:szCs w:val="24"/>
        </w:rPr>
        <w:t xml:space="preserve">receiving the standard of care </w:t>
      </w:r>
      <w:r w:rsidRPr="00A557DD">
        <w:rPr>
          <w:rFonts w:cs="Arial"/>
          <w:sz w:val="24"/>
          <w:szCs w:val="24"/>
        </w:rPr>
        <w:t>to treat your condition.</w:t>
      </w:r>
    </w:p>
    <w:p w14:paraId="07C0F36C" w14:textId="77777777" w:rsidR="00CB5028" w:rsidRPr="00A557DD" w:rsidRDefault="00CB5028" w:rsidP="00CB5028">
      <w:pPr>
        <w:spacing w:before="0" w:after="0" w:line="240" w:lineRule="auto"/>
        <w:ind w:left="360"/>
        <w:rPr>
          <w:rFonts w:cs="Arial"/>
          <w:szCs w:val="24"/>
        </w:rPr>
      </w:pPr>
    </w:p>
    <w:p w14:paraId="10473900" w14:textId="77777777" w:rsidR="00CB5028" w:rsidRDefault="00CB5028" w:rsidP="00CB5028">
      <w:pPr>
        <w:spacing w:before="0" w:after="0" w:line="240" w:lineRule="auto"/>
        <w:rPr>
          <w:rFonts w:cs="Arial"/>
          <w:szCs w:val="24"/>
        </w:rPr>
      </w:pPr>
      <w:bookmarkStart w:id="0" w:name="_Hlk535487234"/>
      <w:r w:rsidRPr="00A557DD">
        <w:lastRenderedPageBreak/>
        <w:t xml:space="preserve">If you have questions about the cost, ask your study team. </w:t>
      </w:r>
      <w:r w:rsidRPr="00737DC4">
        <w:t xml:space="preserve">You </w:t>
      </w:r>
      <w:r w:rsidRPr="00A557DD">
        <w:t>can also call</w:t>
      </w:r>
      <w:r w:rsidRPr="00737DC4">
        <w:t xml:space="preserve"> the Research Finance Office at (657) 241-3740 to connect you with the right person in Patient Financial Services</w:t>
      </w:r>
      <w:r w:rsidRPr="00A557DD">
        <w:t>.</w:t>
      </w:r>
      <w:r w:rsidRPr="00737DC4">
        <w:t xml:space="preserve"> </w:t>
      </w:r>
      <w:r w:rsidRPr="00A557DD">
        <w:t>participating in this study.</w:t>
      </w:r>
      <w:r w:rsidRPr="00737DC4">
        <w:t xml:space="preserve"> </w:t>
      </w:r>
      <w:bookmarkEnd w:id="0"/>
    </w:p>
    <w:p w14:paraId="17626269" w14:textId="77777777" w:rsidR="00CB5028" w:rsidRPr="00A106BD" w:rsidRDefault="00CB5028" w:rsidP="00CB5028">
      <w:pPr>
        <w:spacing w:before="0" w:after="0" w:line="240" w:lineRule="auto"/>
        <w:rPr>
          <w:rFonts w:cs="Arial"/>
          <w:szCs w:val="24"/>
        </w:rPr>
      </w:pPr>
    </w:p>
    <w:p w14:paraId="34660C78" w14:textId="77777777" w:rsidR="00CB5028" w:rsidRPr="00A557DD" w:rsidRDefault="00CB5028" w:rsidP="00CB5028">
      <w:pPr>
        <w:rPr>
          <w:rFonts w:cs="Arial"/>
          <w:bCs/>
          <w:i/>
          <w:szCs w:val="24"/>
        </w:rPr>
      </w:pPr>
      <w:r w:rsidRPr="00A557DD">
        <w:rPr>
          <w:rFonts w:cs="Arial"/>
          <w:bCs/>
          <w:i/>
          <w:color w:val="548DD4" w:themeColor="text2" w:themeTint="99"/>
          <w:szCs w:val="24"/>
        </w:rPr>
        <w:t>[If study drug/device is being provided at no cost, include:]</w:t>
      </w:r>
    </w:p>
    <w:p w14:paraId="2539D79B" w14:textId="49F92585" w:rsidR="00D2457C" w:rsidRPr="00F24523" w:rsidRDefault="00CB5028" w:rsidP="00CB5028">
      <w:pPr>
        <w:pStyle w:val="Content"/>
      </w:pPr>
      <w:r w:rsidRPr="00A106BD">
        <w:rPr>
          <w:rFonts w:cs="Arial"/>
          <w:szCs w:val="24"/>
        </w:rPr>
        <w:t xml:space="preserve">The study drug/device, </w:t>
      </w:r>
      <w:r w:rsidRPr="00A557DD">
        <w:rPr>
          <w:rFonts w:cs="Arial"/>
          <w:bCs/>
          <w:color w:val="548DD4" w:themeColor="text2" w:themeTint="99"/>
          <w:szCs w:val="24"/>
        </w:rPr>
        <w:t>[</w:t>
      </w:r>
      <w:r w:rsidRPr="00A557DD">
        <w:rPr>
          <w:rFonts w:cs="Arial"/>
          <w:bCs/>
          <w:i/>
          <w:color w:val="548DD4" w:themeColor="text2" w:themeTint="99"/>
          <w:szCs w:val="24"/>
        </w:rPr>
        <w:t>insert drug/device name</w:t>
      </w:r>
      <w:r w:rsidRPr="00A557DD">
        <w:rPr>
          <w:rFonts w:cs="Arial"/>
          <w:bCs/>
          <w:color w:val="548DD4" w:themeColor="text2" w:themeTint="99"/>
          <w:szCs w:val="24"/>
        </w:rPr>
        <w:t>]</w:t>
      </w:r>
      <w:r w:rsidRPr="00A106BD">
        <w:rPr>
          <w:rFonts w:cs="Arial"/>
          <w:szCs w:val="24"/>
        </w:rPr>
        <w:t>, will be provided to you at no cost.</w:t>
      </w:r>
    </w:p>
    <w:p w14:paraId="066D8E1E" w14:textId="77777777" w:rsidR="00D2457C" w:rsidRDefault="00D2457C" w:rsidP="00D2457C">
      <w:pPr>
        <w:pStyle w:val="Content"/>
      </w:pPr>
    </w:p>
    <w:p w14:paraId="33F1DBA2" w14:textId="77777777" w:rsidR="00D2457C" w:rsidRPr="00F24523" w:rsidRDefault="00D2457C" w:rsidP="00D2457C">
      <w:pPr>
        <w:pStyle w:val="SectionHeading1"/>
        <w:rPr>
          <w:spacing w:val="-2"/>
        </w:rPr>
      </w:pPr>
      <w:r w:rsidRPr="00F24523">
        <w:rPr>
          <w:spacing w:val="-2"/>
        </w:rPr>
        <w:t xml:space="preserve">What Should I </w:t>
      </w:r>
      <w:r w:rsidR="00D73F52" w:rsidRPr="00F24523">
        <w:rPr>
          <w:spacing w:val="-2"/>
        </w:rPr>
        <w:t>D</w:t>
      </w:r>
      <w:r w:rsidRPr="00F24523">
        <w:rPr>
          <w:spacing w:val="-2"/>
        </w:rPr>
        <w:t>o If I Have a Research-Related Injury?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6"/>
      </w:tblGrid>
      <w:tr w:rsidR="00D2457C" w:rsidRPr="00F24523" w14:paraId="33EA0E26" w14:textId="77777777" w:rsidTr="00CB5028">
        <w:trPr>
          <w:trHeight w:val="827"/>
        </w:trPr>
        <w:tc>
          <w:tcPr>
            <w:tcW w:w="8666" w:type="dxa"/>
            <w:shd w:val="clear" w:color="auto" w:fill="F2F2F2" w:themeFill="background1" w:themeFillShade="F2"/>
          </w:tcPr>
          <w:p w14:paraId="354218E9" w14:textId="77777777" w:rsidR="00CB5028" w:rsidRPr="00CB5028" w:rsidRDefault="00CB5028" w:rsidP="00804A98">
            <w:pPr>
              <w:pStyle w:val="InstructionsforCFWriter-Blue-Bullets"/>
              <w:rPr>
                <w:sz w:val="18"/>
                <w:szCs w:val="18"/>
              </w:rPr>
            </w:pPr>
            <w:r>
              <w:t>Always include the first paragraph</w:t>
            </w:r>
          </w:p>
          <w:p w14:paraId="60839B4F" w14:textId="244CE6E1" w:rsidR="00D2457C" w:rsidRPr="00F24523" w:rsidRDefault="00D2457C" w:rsidP="00804A98">
            <w:pPr>
              <w:pStyle w:val="InstructionsforCFWriter-Blue-Bullets"/>
              <w:rPr>
                <w:sz w:val="18"/>
                <w:szCs w:val="18"/>
              </w:rPr>
            </w:pPr>
            <w:r w:rsidRPr="00F24523">
              <w:t>Select (only) one of the appropriate injury language sections below depending on study type and funding source.</w:t>
            </w:r>
          </w:p>
        </w:tc>
      </w:tr>
    </w:tbl>
    <w:p w14:paraId="63C1C8FE" w14:textId="77777777" w:rsidR="00CB5028" w:rsidRDefault="00CB5028" w:rsidP="00CB5028">
      <w:pPr>
        <w:pStyle w:val="Content"/>
        <w:jc w:val="left"/>
        <w:rPr>
          <w:rFonts w:cs="Arial"/>
          <w:szCs w:val="24"/>
        </w:rPr>
      </w:pPr>
    </w:p>
    <w:p w14:paraId="269D8FF4" w14:textId="791989A0" w:rsidR="00CB5028" w:rsidRPr="00012E14" w:rsidRDefault="00CB5028" w:rsidP="00CB5028">
      <w:pPr>
        <w:pStyle w:val="Content"/>
        <w:jc w:val="left"/>
        <w:rPr>
          <w:rFonts w:cs="Arial"/>
          <w:szCs w:val="24"/>
        </w:rPr>
      </w:pPr>
      <w:r w:rsidRPr="00012E14">
        <w:rPr>
          <w:rFonts w:cs="Arial"/>
          <w:szCs w:val="24"/>
        </w:rPr>
        <w:t xml:space="preserve">If you think you have been hurt by taking part in this study, tell the study doctor immediately. If you require treatment because you were injured from participating in this study, treatment will be provided. You should tell the treating doctor that you are participating in a clinical trial and give them your study doctor’s contact information. Your study doctor can be reached at the telephone number and address listed on the first page of this form. </w:t>
      </w:r>
    </w:p>
    <w:p w14:paraId="352DA996" w14:textId="0499C2B0" w:rsidR="00D2457C" w:rsidRPr="00F24523" w:rsidRDefault="00D2457C" w:rsidP="00D2457C">
      <w:pPr>
        <w:pStyle w:val="InstructionsforCFWriter-Blue-Italics"/>
        <w:rPr>
          <w:color w:val="548DD4" w:themeColor="text2" w:themeTint="99"/>
        </w:rPr>
      </w:pPr>
      <w:r w:rsidRPr="00F24523">
        <w:rPr>
          <w:rStyle w:val="OptionfontfaceChar"/>
          <w:i/>
          <w:color w:val="548DD4" w:themeColor="text2" w:themeTint="99"/>
        </w:rPr>
        <w:t>Option 1</w:t>
      </w:r>
      <w:r w:rsidR="009A46A1" w:rsidRPr="00F24523">
        <w:rPr>
          <w:rStyle w:val="OptionfontfaceChar"/>
          <w:i/>
          <w:color w:val="548DD4" w:themeColor="text2" w:themeTint="99"/>
        </w:rPr>
        <w:t xml:space="preserve"> (no compensation</w:t>
      </w:r>
      <w:r w:rsidR="00836488" w:rsidRPr="00F24523">
        <w:rPr>
          <w:rStyle w:val="OptionfontfaceChar"/>
          <w:i/>
          <w:color w:val="548DD4" w:themeColor="text2" w:themeTint="99"/>
        </w:rPr>
        <w:t xml:space="preserve"> for Injury available</w:t>
      </w:r>
      <w:r w:rsidR="009A46A1" w:rsidRPr="00F24523">
        <w:rPr>
          <w:rStyle w:val="OptionfontfaceChar"/>
          <w:i/>
          <w:color w:val="548DD4" w:themeColor="text2" w:themeTint="99"/>
        </w:rPr>
        <w:t>)</w:t>
      </w:r>
      <w:r w:rsidRPr="00F24523">
        <w:rPr>
          <w:rStyle w:val="OptionfontfaceChar"/>
          <w:b w:val="0"/>
          <w:i/>
          <w:color w:val="548DD4" w:themeColor="text2" w:themeTint="99"/>
          <w:u w:val="none"/>
        </w:rPr>
        <w:t>:</w:t>
      </w:r>
      <w:r w:rsidRPr="00F24523">
        <w:rPr>
          <w:color w:val="548DD4" w:themeColor="text2" w:themeTint="99"/>
        </w:rPr>
        <w:t xml:space="preserve"> If you believe the project is minimal risk</w:t>
      </w:r>
      <w:r w:rsidR="00251370" w:rsidRPr="00F24523">
        <w:rPr>
          <w:color w:val="548DD4" w:themeColor="text2" w:themeTint="99"/>
        </w:rPr>
        <w:t>,</w:t>
      </w:r>
      <w:r w:rsidR="009A46A1" w:rsidRPr="00F24523">
        <w:rPr>
          <w:color w:val="548DD4" w:themeColor="text2" w:themeTint="99"/>
        </w:rPr>
        <w:t xml:space="preserve"> OR there is no compensation for injury offered (e.g. MemorialCare, federal grant, or other private foundation funding)</w:t>
      </w:r>
      <w:r w:rsidR="00251370" w:rsidRPr="00F24523">
        <w:rPr>
          <w:color w:val="548DD4" w:themeColor="text2" w:themeTint="99"/>
        </w:rPr>
        <w:t>,</w:t>
      </w:r>
      <w:r w:rsidR="009A46A1" w:rsidRPr="00F24523">
        <w:rPr>
          <w:color w:val="548DD4" w:themeColor="text2" w:themeTint="99"/>
        </w:rPr>
        <w:t xml:space="preserve"> </w:t>
      </w:r>
      <w:r w:rsidRPr="00F24523">
        <w:rPr>
          <w:color w:val="548DD4" w:themeColor="text2" w:themeTint="99"/>
        </w:rPr>
        <w:t>include the following statement:</w:t>
      </w:r>
    </w:p>
    <w:p w14:paraId="434220D6" w14:textId="77777777" w:rsidR="00D2457C" w:rsidRPr="00F24523" w:rsidRDefault="00D2457C" w:rsidP="00D73F52">
      <w:pPr>
        <w:pStyle w:val="Content"/>
      </w:pPr>
      <w:r w:rsidRPr="00F24523">
        <w:t xml:space="preserve">The study sponsor, </w:t>
      </w:r>
      <w:r w:rsidR="009A46A1" w:rsidRPr="00F24523">
        <w:t>[sponsor/funding agency name]</w:t>
      </w:r>
      <w:r w:rsidRPr="00F24523">
        <w:t>, and your study doctor will not offer to pay for any medical diagnosis or treatment for illness or injury caused by the study</w:t>
      </w:r>
      <w:r w:rsidR="00D73F52" w:rsidRPr="00F24523">
        <w:t xml:space="preserve">. </w:t>
      </w:r>
      <w:r w:rsidRPr="00F24523">
        <w:t>You and your insurance company will have to pay for the cost of this treatment</w:t>
      </w:r>
      <w:r w:rsidR="00D73F52" w:rsidRPr="00F24523">
        <w:t xml:space="preserve">. </w:t>
      </w:r>
      <w:r w:rsidRPr="00F24523">
        <w:t>However, by signing this form you have not given up any of your legal rights.</w:t>
      </w:r>
    </w:p>
    <w:p w14:paraId="5AF28151" w14:textId="589828A3" w:rsidR="00D2457C" w:rsidRPr="00F24523" w:rsidRDefault="00D2457C" w:rsidP="00D2457C">
      <w:pPr>
        <w:pStyle w:val="Content"/>
        <w:rPr>
          <w:color w:val="548DD4" w:themeColor="text2" w:themeTint="99"/>
        </w:rPr>
      </w:pPr>
      <w:r w:rsidRPr="00F24523">
        <w:rPr>
          <w:rStyle w:val="OptionfontfaceChar"/>
          <w:color w:val="548DD4" w:themeColor="text2" w:themeTint="99"/>
        </w:rPr>
        <w:t>Option 2</w:t>
      </w:r>
      <w:r w:rsidR="00836488" w:rsidRPr="00F24523">
        <w:rPr>
          <w:rStyle w:val="OptionfontfaceChar"/>
          <w:color w:val="548DD4" w:themeColor="text2" w:themeTint="99"/>
        </w:rPr>
        <w:t xml:space="preserve"> (industry sponsored)</w:t>
      </w:r>
      <w:r w:rsidRPr="00F24523">
        <w:rPr>
          <w:rStyle w:val="OptionfontfaceChar"/>
          <w:b w:val="0"/>
          <w:color w:val="548DD4" w:themeColor="text2" w:themeTint="99"/>
          <w:u w:val="none"/>
        </w:rPr>
        <w:t>:</w:t>
      </w:r>
      <w:r w:rsidRPr="00F24523">
        <w:rPr>
          <w:b/>
          <w:color w:val="548DD4" w:themeColor="text2" w:themeTint="99"/>
        </w:rPr>
        <w:t xml:space="preserve"> </w:t>
      </w:r>
      <w:r w:rsidRPr="00F24523">
        <w:rPr>
          <w:rStyle w:val="InstructionsforCFWriter-Blue-ItalicsChar"/>
          <w:color w:val="548DD4" w:themeColor="text2" w:themeTint="99"/>
        </w:rPr>
        <w:t xml:space="preserve">If the project is </w:t>
      </w:r>
      <w:r w:rsidR="00251370" w:rsidRPr="00F24523">
        <w:rPr>
          <w:rStyle w:val="InstructionsforCFWriter-Blue-ItalicsChar"/>
          <w:color w:val="548DD4" w:themeColor="text2" w:themeTint="99"/>
        </w:rPr>
        <w:t>i</w:t>
      </w:r>
      <w:r w:rsidRPr="00F24523">
        <w:rPr>
          <w:rStyle w:val="InstructionsforCFWriter-Blue-ItalicsChar"/>
          <w:color w:val="548DD4" w:themeColor="text2" w:themeTint="99"/>
        </w:rPr>
        <w:t xml:space="preserve">ndustry </w:t>
      </w:r>
      <w:r w:rsidR="00251370" w:rsidRPr="00F24523">
        <w:rPr>
          <w:rStyle w:val="InstructionsforCFWriter-Blue-ItalicsChar"/>
          <w:color w:val="548DD4" w:themeColor="text2" w:themeTint="99"/>
        </w:rPr>
        <w:t>s</w:t>
      </w:r>
      <w:r w:rsidRPr="00F24523">
        <w:rPr>
          <w:rStyle w:val="InstructionsforCFWriter-Blue-ItalicsChar"/>
          <w:color w:val="548DD4" w:themeColor="text2" w:themeTint="99"/>
        </w:rPr>
        <w:t>ponsored</w:t>
      </w:r>
      <w:r w:rsidR="00251370" w:rsidRPr="00F24523">
        <w:rPr>
          <w:rStyle w:val="InstructionsforCFWriter-Blue-ItalicsChar"/>
          <w:color w:val="548DD4" w:themeColor="text2" w:themeTint="99"/>
        </w:rPr>
        <w:t>,</w:t>
      </w:r>
      <w:r w:rsidRPr="00F24523">
        <w:rPr>
          <w:rStyle w:val="InstructionsforCFWriter-Blue-ItalicsChar"/>
          <w:color w:val="548DD4" w:themeColor="text2" w:themeTint="99"/>
        </w:rPr>
        <w:t xml:space="preserve"> the language below must be included verbatim. NOTE </w:t>
      </w:r>
      <w:r w:rsidR="00D73F52" w:rsidRPr="00F24523">
        <w:rPr>
          <w:rStyle w:val="InstructionsforCFWriter-Blue-ItalicsChar"/>
          <w:color w:val="548DD4" w:themeColor="text2" w:themeTint="99"/>
        </w:rPr>
        <w:t>—</w:t>
      </w:r>
      <w:r w:rsidRPr="00F24523">
        <w:rPr>
          <w:rStyle w:val="InstructionsforCFWriter-Blue-ItalicsChar"/>
          <w:color w:val="548DD4" w:themeColor="text2" w:themeTint="99"/>
        </w:rPr>
        <w:t xml:space="preserve"> If </w:t>
      </w:r>
      <w:r w:rsidR="00251370" w:rsidRPr="00F24523">
        <w:rPr>
          <w:rStyle w:val="InstructionsforCFWriter-Blue-ItalicsChar"/>
          <w:color w:val="548DD4" w:themeColor="text2" w:themeTint="99"/>
        </w:rPr>
        <w:t>i</w:t>
      </w:r>
      <w:r w:rsidRPr="00F24523">
        <w:rPr>
          <w:rStyle w:val="InstructionsforCFWriter-Blue-ItalicsChar"/>
          <w:color w:val="548DD4" w:themeColor="text2" w:themeTint="99"/>
        </w:rPr>
        <w:t xml:space="preserve">ndustry </w:t>
      </w:r>
      <w:r w:rsidR="00251370" w:rsidRPr="00F24523">
        <w:rPr>
          <w:rStyle w:val="InstructionsforCFWriter-Blue-ItalicsChar"/>
          <w:color w:val="548DD4" w:themeColor="text2" w:themeTint="99"/>
        </w:rPr>
        <w:t>s</w:t>
      </w:r>
      <w:r w:rsidRPr="00F24523">
        <w:rPr>
          <w:rStyle w:val="InstructionsforCFWriter-Blue-ItalicsChar"/>
          <w:color w:val="548DD4" w:themeColor="text2" w:themeTint="99"/>
        </w:rPr>
        <w:t xml:space="preserve">ponsor does not agree to this language and other language is mutually agreed upon with approval from Legal and the </w:t>
      </w:r>
      <w:r w:rsidR="00CB5028">
        <w:rPr>
          <w:rStyle w:val="InstructionsforCFWriter-Blue-ItalicsChar"/>
          <w:color w:val="548DD4" w:themeColor="text2" w:themeTint="99"/>
        </w:rPr>
        <w:t>Vice President</w:t>
      </w:r>
      <w:r w:rsidRPr="00F24523">
        <w:rPr>
          <w:rStyle w:val="InstructionsforCFWriter-Blue-ItalicsChar"/>
          <w:color w:val="548DD4" w:themeColor="text2" w:themeTint="99"/>
        </w:rPr>
        <w:t xml:space="preserve"> of Research Administration.</w:t>
      </w:r>
    </w:p>
    <w:p w14:paraId="58CD7AD7" w14:textId="605BED2C" w:rsidR="00D2457C" w:rsidRDefault="00D2457C" w:rsidP="00D73F52">
      <w:pPr>
        <w:pStyle w:val="Content"/>
      </w:pPr>
      <w:r w:rsidRPr="00F24523">
        <w:t>The sponsor will pay for the diagnosis and treatment of your illness or injury if it is the direct result of your participation in the study</w:t>
      </w:r>
      <w:r w:rsidR="00D73F52" w:rsidRPr="00F24523">
        <w:t xml:space="preserve">. </w:t>
      </w:r>
      <w:r w:rsidRPr="00F24523">
        <w:t xml:space="preserve">If the sponsor pays for the </w:t>
      </w:r>
      <w:r w:rsidRPr="00F24523">
        <w:lastRenderedPageBreak/>
        <w:t>treatment of your illness or injury, you may be required to provide them with some personal information such as your social security number as they may need to report the payment to Medicare or your insurance company</w:t>
      </w:r>
      <w:r w:rsidR="00D73F52" w:rsidRPr="00F24523">
        <w:t xml:space="preserve">. </w:t>
      </w:r>
      <w:r w:rsidRPr="00F24523">
        <w:t xml:space="preserve"> No other compensation is available</w:t>
      </w:r>
      <w:r w:rsidR="00D73F52" w:rsidRPr="00F24523">
        <w:t xml:space="preserve">. </w:t>
      </w:r>
      <w:r w:rsidRPr="00F24523">
        <w:t>However, by signing this form you have not given up any of your legal rights.</w:t>
      </w:r>
    </w:p>
    <w:p w14:paraId="5DEE71BB" w14:textId="77777777" w:rsidR="00D2457C" w:rsidRDefault="00D2457C" w:rsidP="00D2457C">
      <w:pPr>
        <w:pStyle w:val="Content"/>
      </w:pPr>
    </w:p>
    <w:p w14:paraId="5EE86595" w14:textId="084CF8E4" w:rsidR="00D2457C" w:rsidRPr="00F24523" w:rsidRDefault="00CB5028" w:rsidP="00D2457C">
      <w:pPr>
        <w:pStyle w:val="SectionHeading1"/>
      </w:pPr>
      <w:r>
        <w:t>Confidentiality</w:t>
      </w:r>
    </w:p>
    <w:p w14:paraId="148DE32B" w14:textId="63051E65" w:rsidR="00D2457C" w:rsidRDefault="00D2457C" w:rsidP="00D73F52">
      <w:pPr>
        <w:pStyle w:val="Content"/>
      </w:pPr>
      <w:r w:rsidRPr="00F24523">
        <w:t xml:space="preserve">Overall results of this study </w:t>
      </w:r>
      <w:r w:rsidR="00CB5028">
        <w:t xml:space="preserve">may </w:t>
      </w:r>
      <w:r w:rsidRPr="00F24523">
        <w:t>be published</w:t>
      </w:r>
      <w:r w:rsidR="00D73F52" w:rsidRPr="00F24523">
        <w:t xml:space="preserve">. </w:t>
      </w:r>
      <w:r w:rsidRPr="00F24523">
        <w:t>MemorialCare does not control if study results are published.</w:t>
      </w:r>
    </w:p>
    <w:p w14:paraId="22509A87" w14:textId="77777777" w:rsidR="00D2457C" w:rsidRDefault="00D2457C" w:rsidP="00D2457C">
      <w:pPr>
        <w:pStyle w:val="Content"/>
      </w:pPr>
    </w:p>
    <w:p w14:paraId="51247633" w14:textId="77777777" w:rsidR="000E4026" w:rsidRDefault="000E4026" w:rsidP="00D2457C">
      <w:pPr>
        <w:pStyle w:val="Content"/>
        <w:jc w:val="center"/>
        <w:rPr>
          <w:sz w:val="28"/>
          <w:szCs w:val="28"/>
        </w:rPr>
      </w:pPr>
    </w:p>
    <w:p w14:paraId="29CDF37E" w14:textId="77777777" w:rsidR="00D2457C" w:rsidRPr="00F24523" w:rsidRDefault="00D73F52" w:rsidP="00D73F52">
      <w:pPr>
        <w:pStyle w:val="SectionHeading1"/>
      </w:pPr>
      <w:r w:rsidRPr="00F24523">
        <w:t>Study Consent</w:t>
      </w:r>
    </w:p>
    <w:p w14:paraId="52B974B2" w14:textId="2850FB76" w:rsidR="00D2457C" w:rsidRPr="004260A6" w:rsidRDefault="003C45F8" w:rsidP="00D2457C">
      <w:pPr>
        <w:pStyle w:val="Content"/>
        <w:spacing w:before="40" w:after="40"/>
        <w:rPr>
          <w:i/>
          <w:color w:val="8DB3E2" w:themeColor="text2" w:themeTint="66"/>
        </w:rPr>
      </w:pPr>
      <w:r>
        <w:rPr>
          <w:i/>
          <w:color w:val="548DD4" w:themeColor="text2" w:themeTint="99"/>
        </w:rPr>
        <w:t xml:space="preserve">Informed Consent </w:t>
      </w:r>
      <w:bookmarkStart w:id="1" w:name="_GoBack"/>
      <w:bookmarkEnd w:id="1"/>
      <w:r w:rsidR="004260A6" w:rsidRPr="004260A6">
        <w:rPr>
          <w:i/>
          <w:color w:val="548DD4" w:themeColor="text2" w:themeTint="99"/>
        </w:rPr>
        <w:t>template signature section will be accepted however the following standard section must be included.</w:t>
      </w:r>
      <w:r w:rsidR="004260A6">
        <w:rPr>
          <w:i/>
          <w:color w:val="8DB3E2" w:themeColor="text2" w:themeTint="66"/>
        </w:rPr>
        <w:t xml:space="preserve"> </w:t>
      </w:r>
    </w:p>
    <w:p w14:paraId="2FBEB778" w14:textId="77777777" w:rsidR="00D73F52" w:rsidRPr="00F24523" w:rsidRDefault="00D73F52" w:rsidP="00D2457C">
      <w:pPr>
        <w:pStyle w:val="Content"/>
        <w:spacing w:before="40" w:after="40"/>
      </w:pPr>
    </w:p>
    <w:p w14:paraId="42913229" w14:textId="77777777" w:rsidR="00D2457C" w:rsidRPr="00F24523" w:rsidRDefault="00D2457C" w:rsidP="00D2457C">
      <w:pPr>
        <w:pStyle w:val="Content"/>
        <w:keepNext/>
        <w:keepLines/>
        <w:widowControl w:val="0"/>
        <w:spacing w:before="40" w:after="40"/>
        <w:rPr>
          <w:rFonts w:ascii="Georgia" w:hAnsi="Georgia"/>
          <w:b/>
          <w:spacing w:val="-8"/>
          <w:sz w:val="26"/>
          <w:szCs w:val="26"/>
        </w:rPr>
      </w:pPr>
      <w:r w:rsidRPr="00F24523">
        <w:rPr>
          <w:rFonts w:ascii="Georgia" w:hAnsi="Georgia"/>
          <w:b/>
          <w:spacing w:val="-8"/>
          <w:sz w:val="26"/>
          <w:szCs w:val="26"/>
        </w:rPr>
        <w:t>Certificate of Investigator/Investigator Designee* Obtaining Consent</w:t>
      </w:r>
    </w:p>
    <w:p w14:paraId="573E383E" w14:textId="77777777" w:rsidR="00D2457C" w:rsidRPr="00F24523" w:rsidRDefault="00D2457C" w:rsidP="00D2457C">
      <w:pPr>
        <w:pStyle w:val="Content"/>
        <w:keepNext/>
        <w:keepLines/>
        <w:widowControl w:val="0"/>
        <w:spacing w:before="40" w:after="40"/>
      </w:pPr>
      <w:r w:rsidRPr="00F24523">
        <w:rPr>
          <w:rFonts w:ascii="Georgia" w:hAnsi="Georgia"/>
        </w:rPr>
        <w:t>*</w:t>
      </w:r>
      <w:r w:rsidRPr="00F24523">
        <w:t>Designee must be IRB approved to perform informed consent</w:t>
      </w:r>
    </w:p>
    <w:p w14:paraId="09008B34" w14:textId="77777777" w:rsidR="00D2457C" w:rsidRPr="00F24523" w:rsidRDefault="00D2457C" w:rsidP="00D73F52">
      <w:pPr>
        <w:pStyle w:val="Content"/>
      </w:pPr>
      <w:r w:rsidRPr="00F24523">
        <w:t>I have provided an explanation of the above research study and encouraged the subject to ask questions and request additional information regarding the study, its risks and complications and possible alternatives</w:t>
      </w:r>
      <w:r w:rsidR="00D73F52" w:rsidRPr="00F24523">
        <w:t xml:space="preserve">. </w:t>
      </w:r>
      <w:r w:rsidRPr="00F24523">
        <w:t>I have answered all questions, and will answer any future questions, to the best of my ability</w:t>
      </w:r>
      <w:r w:rsidR="00D73F52" w:rsidRPr="00F24523">
        <w:t xml:space="preserve">. </w:t>
      </w:r>
      <w:r w:rsidRPr="00F24523">
        <w:t>A copy of this signed consent form will be given to the subject.</w:t>
      </w:r>
    </w:p>
    <w:p w14:paraId="74E8F3D9" w14:textId="77777777" w:rsidR="00D2457C" w:rsidRPr="00F24523" w:rsidRDefault="00D2457C" w:rsidP="00D2457C">
      <w:pPr>
        <w:pStyle w:val="Content"/>
        <w:keepNext/>
        <w:keepLines/>
        <w:widowControl w:val="0"/>
        <w:spacing w:before="40" w:after="40"/>
      </w:pPr>
    </w:p>
    <w:p w14:paraId="27DFC13F" w14:textId="77777777" w:rsidR="00D2457C" w:rsidRPr="00F24523" w:rsidRDefault="00D2457C" w:rsidP="00D73F52">
      <w:pPr>
        <w:pStyle w:val="Content"/>
        <w:keepNext/>
        <w:keepLines/>
        <w:widowControl w:val="0"/>
        <w:tabs>
          <w:tab w:val="left" w:pos="660"/>
          <w:tab w:val="left" w:pos="880"/>
          <w:tab w:val="left" w:pos="1100"/>
          <w:tab w:val="left" w:pos="1320"/>
          <w:tab w:val="left" w:pos="1540"/>
          <w:tab w:val="left" w:pos="1760"/>
          <w:tab w:val="left" w:pos="1980"/>
          <w:tab w:val="left" w:pos="2200"/>
          <w:tab w:val="left" w:pos="2420"/>
          <w:tab w:val="left" w:pos="2640"/>
          <w:tab w:val="left" w:pos="2860"/>
          <w:tab w:val="left" w:pos="3080"/>
          <w:tab w:val="left" w:pos="3300"/>
          <w:tab w:val="left" w:pos="3520"/>
          <w:tab w:val="left" w:pos="3740"/>
          <w:tab w:val="left" w:pos="3960"/>
          <w:tab w:val="left" w:pos="4180"/>
          <w:tab w:val="left" w:pos="4400"/>
          <w:tab w:val="left" w:pos="4620"/>
          <w:tab w:val="left" w:pos="4840"/>
          <w:tab w:val="left" w:pos="5060"/>
          <w:tab w:val="left" w:pos="5280"/>
          <w:tab w:val="left" w:pos="5500"/>
          <w:tab w:val="left" w:pos="5720"/>
          <w:tab w:val="left" w:pos="5940"/>
          <w:tab w:val="left" w:pos="6160"/>
          <w:tab w:val="left" w:pos="6380"/>
          <w:tab w:val="left" w:pos="6600"/>
          <w:tab w:val="left" w:pos="6820"/>
          <w:tab w:val="left" w:pos="7040"/>
          <w:tab w:val="left" w:pos="7260"/>
          <w:tab w:val="left" w:pos="7480"/>
          <w:tab w:val="left" w:pos="7700"/>
          <w:tab w:val="left" w:pos="7920"/>
          <w:tab w:val="left" w:pos="8140"/>
          <w:tab w:val="left" w:pos="8360"/>
          <w:tab w:val="left" w:pos="8800"/>
        </w:tabs>
        <w:spacing w:before="40" w:after="40"/>
        <w:rPr>
          <w:rFonts w:cs="Arial"/>
          <w:i/>
          <w:szCs w:val="24"/>
          <w:u w:val="single"/>
        </w:rPr>
      </w:pP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szCs w:val="24"/>
          <w:u w:val="single"/>
        </w:rPr>
        <w:tab/>
      </w:r>
      <w:r w:rsidRPr="00F24523">
        <w:rPr>
          <w:rFonts w:cs="Arial"/>
          <w:i/>
          <w:szCs w:val="24"/>
          <w:u w:val="single"/>
        </w:rPr>
        <w:tab/>
      </w:r>
      <w:r w:rsidRPr="00F24523">
        <w:rPr>
          <w:rFonts w:cs="Arial"/>
          <w:i/>
          <w:szCs w:val="24"/>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u w:val="single"/>
        </w:rPr>
        <w:tab/>
      </w:r>
      <w:r w:rsidRPr="00F24523">
        <w:rPr>
          <w:rFonts w:cs="Arial"/>
          <w:i/>
          <w:szCs w:val="24"/>
        </w:rPr>
        <w:tab/>
      </w:r>
      <w:r w:rsidR="007036C0" w:rsidRPr="00F24523">
        <w:rPr>
          <w:rFonts w:cs="Arial"/>
          <w:i/>
          <w:szCs w:val="24"/>
          <w:u w:val="single"/>
        </w:rPr>
        <w:tab/>
      </w:r>
      <w:r w:rsidR="007036C0" w:rsidRPr="00F24523">
        <w:rPr>
          <w:rFonts w:cs="Arial"/>
          <w:i/>
          <w:szCs w:val="24"/>
          <w:u w:val="single"/>
        </w:rPr>
        <w:tab/>
      </w:r>
      <w:r w:rsidR="007036C0" w:rsidRPr="00F24523">
        <w:rPr>
          <w:rFonts w:cs="Arial"/>
          <w:i/>
          <w:szCs w:val="24"/>
          <w:u w:val="single"/>
        </w:rPr>
        <w:tab/>
      </w:r>
      <w:r w:rsidR="007036C0" w:rsidRPr="00F24523">
        <w:rPr>
          <w:rFonts w:cs="Arial"/>
          <w:i/>
          <w:szCs w:val="24"/>
          <w:u w:val="single"/>
        </w:rPr>
        <w:tab/>
      </w:r>
      <w:r w:rsidR="007036C0" w:rsidRPr="00F24523">
        <w:rPr>
          <w:rFonts w:cs="Arial"/>
          <w:i/>
          <w:szCs w:val="24"/>
          <w:u w:val="single"/>
        </w:rPr>
        <w:tab/>
      </w:r>
    </w:p>
    <w:p w14:paraId="4E0559A4" w14:textId="77777777" w:rsidR="00D2457C" w:rsidRPr="009760A3" w:rsidRDefault="00D2457C" w:rsidP="00D2457C">
      <w:pPr>
        <w:pStyle w:val="Content"/>
        <w:keepNext/>
        <w:keepLines/>
        <w:widowControl w:val="0"/>
        <w:tabs>
          <w:tab w:val="left" w:pos="3520"/>
          <w:tab w:val="left" w:pos="3960"/>
          <w:tab w:val="left" w:pos="7260"/>
        </w:tabs>
        <w:spacing w:before="0" w:after="40"/>
      </w:pPr>
      <w:r w:rsidRPr="00F24523">
        <w:t>Signature of Person</w:t>
      </w:r>
      <w:r w:rsidRPr="00F24523">
        <w:tab/>
        <w:t>Printed Name of Person</w:t>
      </w:r>
      <w:r w:rsidRPr="00F24523">
        <w:tab/>
        <w:t>Date Obtaining Consent</w:t>
      </w:r>
      <w:r w:rsidRPr="00F24523">
        <w:tab/>
        <w:t>Obtaining Consent</w:t>
      </w:r>
    </w:p>
    <w:p w14:paraId="3E4CB48E" w14:textId="77777777" w:rsidR="00D2457C" w:rsidRPr="009760A3" w:rsidRDefault="00D2457C" w:rsidP="00D2457C">
      <w:pPr>
        <w:pStyle w:val="Content"/>
        <w:spacing w:before="40" w:after="40"/>
      </w:pPr>
    </w:p>
    <w:p w14:paraId="1FB78C78" w14:textId="77777777" w:rsidR="00D73F52" w:rsidRDefault="00D73F52" w:rsidP="00D2457C">
      <w:pPr>
        <w:pStyle w:val="Content"/>
        <w:spacing w:before="40" w:after="40"/>
        <w:jc w:val="center"/>
        <w:rPr>
          <w:rFonts w:ascii="Georgia" w:hAnsi="Georgia"/>
          <w:b/>
        </w:rPr>
      </w:pPr>
    </w:p>
    <w:p w14:paraId="659BAA2D" w14:textId="77777777" w:rsidR="00D73F52" w:rsidRDefault="00D73F52"/>
    <w:p w14:paraId="1FDC71CB" w14:textId="77777777" w:rsidR="00D73F52" w:rsidRDefault="00D73F52" w:rsidP="00D73F52"/>
    <w:p w14:paraId="72E1181E" w14:textId="339D3188" w:rsidR="00836488" w:rsidRDefault="00836488">
      <w:pPr>
        <w:spacing w:before="0" w:after="0" w:line="240" w:lineRule="auto"/>
      </w:pPr>
    </w:p>
    <w:sectPr w:rsidR="00836488" w:rsidSect="00D73F52">
      <w:headerReference w:type="default" r:id="rId8"/>
      <w:footerReference w:type="default" r:id="rId9"/>
      <w:pgSz w:w="12240" w:h="15840" w:code="1"/>
      <w:pgMar w:top="1440" w:right="1728" w:bottom="2160" w:left="1728"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CBD17" w14:textId="77777777" w:rsidR="00D810CF" w:rsidRDefault="00D810CF" w:rsidP="000E4026">
      <w:pPr>
        <w:spacing w:before="0" w:after="0" w:line="240" w:lineRule="auto"/>
      </w:pPr>
      <w:r>
        <w:separator/>
      </w:r>
    </w:p>
  </w:endnote>
  <w:endnote w:type="continuationSeparator" w:id="0">
    <w:p w14:paraId="33A716BB" w14:textId="77777777" w:rsidR="00D810CF" w:rsidRDefault="00D810CF" w:rsidP="000E40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C2DC" w14:textId="74F8C9A6" w:rsidR="002E6848" w:rsidRDefault="00697096" w:rsidP="0065790F">
    <w:pPr>
      <w:pStyle w:val="FooterText"/>
      <w:tabs>
        <w:tab w:val="clear" w:pos="9360"/>
      </w:tabs>
      <w:spacing w:before="120"/>
      <w:ind w:right="-374"/>
      <w:jc w:val="left"/>
    </w:pPr>
    <w:r>
      <w:t>MHS Reliance ICF vs: 0</w:t>
    </w:r>
    <w:r w:rsidR="003E15D0">
      <w:t>8/21/2018</w:t>
    </w:r>
  </w:p>
  <w:p w14:paraId="67266FB9" w14:textId="764974C2" w:rsidR="00AD34CD" w:rsidRPr="001B00B3" w:rsidRDefault="00D810CF" w:rsidP="002E6848">
    <w:pPr>
      <w:pStyle w:val="FooterText"/>
      <w:tabs>
        <w:tab w:val="clear" w:pos="9360"/>
      </w:tabs>
      <w:ind w:right="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2114" w14:textId="77777777" w:rsidR="00D810CF" w:rsidRDefault="00D810CF" w:rsidP="000E4026">
      <w:pPr>
        <w:spacing w:before="0" w:after="0" w:line="240" w:lineRule="auto"/>
      </w:pPr>
      <w:r>
        <w:separator/>
      </w:r>
    </w:p>
  </w:footnote>
  <w:footnote w:type="continuationSeparator" w:id="0">
    <w:p w14:paraId="1F0D3C43" w14:textId="77777777" w:rsidR="00D810CF" w:rsidRDefault="00D810CF" w:rsidP="000E402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gridCol w:w="3491"/>
    </w:tblGrid>
    <w:tr w:rsidR="000E4026" w14:paraId="4B815B1A" w14:textId="77777777" w:rsidTr="00D73F52">
      <w:tc>
        <w:tcPr>
          <w:tcW w:w="5328" w:type="dxa"/>
        </w:tcPr>
        <w:p w14:paraId="0721BFCE" w14:textId="065B4AF2" w:rsidR="000E4026" w:rsidRDefault="00B637C1" w:rsidP="001B00B3">
          <w:pPr>
            <w:pStyle w:val="HeaderText"/>
          </w:pPr>
          <w:r>
            <w:rPr>
              <w:noProof/>
            </w:rPr>
            <w:drawing>
              <wp:inline distT="0" distB="0" distL="0" distR="0" wp14:anchorId="2998D1E7" wp14:editId="6F4A097F">
                <wp:extent cx="1633855" cy="585470"/>
                <wp:effectExtent l="0" t="0" r="444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585470"/>
                        </a:xfrm>
                        <a:prstGeom prst="rect">
                          <a:avLst/>
                        </a:prstGeom>
                        <a:noFill/>
                      </pic:spPr>
                    </pic:pic>
                  </a:graphicData>
                </a:graphic>
              </wp:inline>
            </w:drawing>
          </w:r>
        </w:p>
      </w:tc>
      <w:tc>
        <w:tcPr>
          <w:tcW w:w="3528" w:type="dxa"/>
        </w:tcPr>
        <w:p w14:paraId="34C7E92D" w14:textId="596E7CEF" w:rsidR="000E4026" w:rsidRPr="00AD34CD" w:rsidRDefault="000E4026" w:rsidP="00CD5764">
          <w:pPr>
            <w:pStyle w:val="HeaderText"/>
            <w:spacing w:before="120"/>
          </w:pPr>
          <w:r w:rsidRPr="00AD34CD">
            <w:t xml:space="preserve">Page </w:t>
          </w:r>
          <w:r w:rsidRPr="00AD34CD">
            <w:rPr>
              <w:rStyle w:val="PageNumber"/>
              <w:rFonts w:cs="Arial"/>
              <w:szCs w:val="18"/>
            </w:rPr>
            <w:fldChar w:fldCharType="begin"/>
          </w:r>
          <w:r w:rsidRPr="00AD34CD">
            <w:rPr>
              <w:rStyle w:val="PageNumber"/>
              <w:rFonts w:cs="Arial"/>
              <w:szCs w:val="18"/>
            </w:rPr>
            <w:instrText xml:space="preserve"> PAGE </w:instrText>
          </w:r>
          <w:r w:rsidRPr="00AD34CD">
            <w:rPr>
              <w:rStyle w:val="PageNumber"/>
              <w:rFonts w:cs="Arial"/>
              <w:szCs w:val="18"/>
            </w:rPr>
            <w:fldChar w:fldCharType="separate"/>
          </w:r>
          <w:r w:rsidR="00697096">
            <w:rPr>
              <w:rStyle w:val="PageNumber"/>
              <w:rFonts w:cs="Arial"/>
              <w:noProof/>
              <w:szCs w:val="18"/>
            </w:rPr>
            <w:t>12</w:t>
          </w:r>
          <w:r w:rsidRPr="00AD34CD">
            <w:rPr>
              <w:rStyle w:val="PageNumber"/>
              <w:rFonts w:cs="Arial"/>
              <w:szCs w:val="18"/>
            </w:rPr>
            <w:fldChar w:fldCharType="end"/>
          </w:r>
          <w:r w:rsidRPr="00AD34CD">
            <w:t xml:space="preserve"> of </w:t>
          </w:r>
          <w:r w:rsidRPr="00AD34CD">
            <w:rPr>
              <w:rStyle w:val="PageNumber"/>
              <w:rFonts w:cs="Arial"/>
              <w:szCs w:val="18"/>
            </w:rPr>
            <w:fldChar w:fldCharType="begin"/>
          </w:r>
          <w:r w:rsidRPr="00AD34CD">
            <w:rPr>
              <w:rStyle w:val="PageNumber"/>
              <w:rFonts w:cs="Arial"/>
              <w:szCs w:val="18"/>
            </w:rPr>
            <w:instrText xml:space="preserve"> NUMPAGES </w:instrText>
          </w:r>
          <w:r w:rsidRPr="00AD34CD">
            <w:rPr>
              <w:rStyle w:val="PageNumber"/>
              <w:rFonts w:cs="Arial"/>
              <w:szCs w:val="18"/>
            </w:rPr>
            <w:fldChar w:fldCharType="separate"/>
          </w:r>
          <w:r w:rsidR="00697096">
            <w:rPr>
              <w:rStyle w:val="PageNumber"/>
              <w:rFonts w:cs="Arial"/>
              <w:noProof/>
              <w:szCs w:val="18"/>
            </w:rPr>
            <w:t>12</w:t>
          </w:r>
          <w:r w:rsidRPr="00AD34CD">
            <w:rPr>
              <w:rStyle w:val="PageNumber"/>
              <w:rFonts w:cs="Arial"/>
              <w:szCs w:val="18"/>
            </w:rPr>
            <w:fldChar w:fldCharType="end"/>
          </w:r>
        </w:p>
        <w:p w14:paraId="744924AF" w14:textId="77777777" w:rsidR="000E4026" w:rsidRPr="00AD34CD" w:rsidRDefault="000E4026" w:rsidP="000E4026">
          <w:pPr>
            <w:pStyle w:val="HeaderText"/>
          </w:pPr>
          <w:r w:rsidRPr="00AD34CD">
            <w:t xml:space="preserve">PI: </w:t>
          </w:r>
          <w:r w:rsidRPr="005C7AA2">
            <w:rPr>
              <w:color w:val="002864"/>
            </w:rPr>
            <w:t xml:space="preserve"> </w:t>
          </w:r>
          <w:r w:rsidRPr="00312601">
            <w:rPr>
              <w:color w:val="548DD4" w:themeColor="text2" w:themeTint="99"/>
            </w:rPr>
            <w:t>(Insert Name of PI)</w:t>
          </w:r>
        </w:p>
        <w:p w14:paraId="7060C563" w14:textId="77777777" w:rsidR="000E4026" w:rsidRDefault="000E4026" w:rsidP="000E4026">
          <w:pPr>
            <w:pStyle w:val="HeaderText"/>
          </w:pPr>
          <w:r w:rsidRPr="00AD34CD">
            <w:t xml:space="preserve">MHS Project No. </w:t>
          </w:r>
          <w:r w:rsidRPr="00312601">
            <w:rPr>
              <w:color w:val="548DD4" w:themeColor="text2" w:themeTint="99"/>
            </w:rPr>
            <w:t>(Insert Project Number)</w:t>
          </w:r>
        </w:p>
      </w:tc>
    </w:tr>
  </w:tbl>
  <w:p w14:paraId="3C90E344" w14:textId="77777777" w:rsidR="00AD34CD" w:rsidRDefault="00D810CF" w:rsidP="00D73F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FEE0E7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F03D1"/>
    <w:multiLevelType w:val="hybridMultilevel"/>
    <w:tmpl w:val="729A09F6"/>
    <w:lvl w:ilvl="0" w:tplc="AAF406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E134B3"/>
    <w:multiLevelType w:val="hybridMultilevel"/>
    <w:tmpl w:val="E364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F2269"/>
    <w:multiLevelType w:val="hybridMultilevel"/>
    <w:tmpl w:val="8B523BD0"/>
    <w:lvl w:ilvl="0" w:tplc="F822EFA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E6D2F"/>
    <w:multiLevelType w:val="hybridMultilevel"/>
    <w:tmpl w:val="ABA2DEE6"/>
    <w:lvl w:ilvl="0" w:tplc="B666E700">
      <w:start w:val="1"/>
      <w:numFmt w:val="decimal"/>
      <w:pStyle w:val="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57B6A"/>
    <w:multiLevelType w:val="hybridMultilevel"/>
    <w:tmpl w:val="DAC8D8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A1F84"/>
    <w:multiLevelType w:val="hybridMultilevel"/>
    <w:tmpl w:val="DD721AC6"/>
    <w:lvl w:ilvl="0" w:tplc="A0F4438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525A5B"/>
    <w:multiLevelType w:val="hybridMultilevel"/>
    <w:tmpl w:val="88C09F7A"/>
    <w:lvl w:ilvl="0" w:tplc="88EAEF08">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C3762"/>
    <w:multiLevelType w:val="hybridMultilevel"/>
    <w:tmpl w:val="DCE0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914F4"/>
    <w:multiLevelType w:val="hybridMultilevel"/>
    <w:tmpl w:val="220EBDA8"/>
    <w:lvl w:ilvl="0" w:tplc="635E7678">
      <w:start w:val="1"/>
      <w:numFmt w:val="bullet"/>
      <w:pStyle w:val="InstructionsforCFWriter-Blue-Bullets"/>
      <w:lvlText w:val=""/>
      <w:lvlJc w:val="left"/>
      <w:pPr>
        <w:ind w:left="360" w:hanging="360"/>
      </w:pPr>
      <w:rPr>
        <w:rFonts w:ascii="Symbol" w:hAnsi="Symbol" w:hint="default"/>
        <w:color w:val="002864"/>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947470"/>
    <w:multiLevelType w:val="hybridMultilevel"/>
    <w:tmpl w:val="9B1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2A2516"/>
    <w:multiLevelType w:val="hybridMultilevel"/>
    <w:tmpl w:val="D11E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274DA"/>
    <w:multiLevelType w:val="hybridMultilevel"/>
    <w:tmpl w:val="0D0CF38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9B574D"/>
    <w:multiLevelType w:val="hybridMultilevel"/>
    <w:tmpl w:val="A2EE33AE"/>
    <w:lvl w:ilvl="0" w:tplc="26B6757A">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82699"/>
    <w:multiLevelType w:val="hybridMultilevel"/>
    <w:tmpl w:val="95FA1C1E"/>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CF544DA8">
      <w:numFmt w:val="bullet"/>
      <w:lvlText w:val="•"/>
      <w:lvlJc w:val="left"/>
      <w:pPr>
        <w:ind w:left="2700" w:hanging="720"/>
      </w:pPr>
      <w:rPr>
        <w:rFonts w:ascii="Times New Roman" w:eastAsia="Calibr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9A32E37"/>
    <w:multiLevelType w:val="hybridMultilevel"/>
    <w:tmpl w:val="4E1032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4"/>
  </w:num>
  <w:num w:numId="19">
    <w:abstractNumId w:val="3"/>
  </w:num>
  <w:num w:numId="20">
    <w:abstractNumId w:val="4"/>
  </w:num>
  <w:num w:numId="21">
    <w:abstractNumId w:val="3"/>
  </w:num>
  <w:num w:numId="22">
    <w:abstractNumId w:val="9"/>
  </w:num>
  <w:num w:numId="23">
    <w:abstractNumId w:val="8"/>
  </w:num>
  <w:num w:numId="24">
    <w:abstractNumId w:val="12"/>
  </w:num>
  <w:num w:numId="25">
    <w:abstractNumId w:val="7"/>
  </w:num>
  <w:num w:numId="26">
    <w:abstractNumId w:val="15"/>
  </w:num>
  <w:num w:numId="27">
    <w:abstractNumId w:val="13"/>
  </w:num>
  <w:num w:numId="28">
    <w:abstractNumId w:val="1"/>
  </w:num>
  <w:num w:numId="29">
    <w:abstractNumId w:val="5"/>
  </w:num>
  <w:num w:numId="30">
    <w:abstractNumId w:val="10"/>
  </w:num>
  <w:num w:numId="3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57C"/>
    <w:rsid w:val="00041636"/>
    <w:rsid w:val="00047F16"/>
    <w:rsid w:val="00066919"/>
    <w:rsid w:val="000C2B78"/>
    <w:rsid w:val="000E4026"/>
    <w:rsid w:val="000E7755"/>
    <w:rsid w:val="001462EB"/>
    <w:rsid w:val="00152B20"/>
    <w:rsid w:val="00162DE5"/>
    <w:rsid w:val="0019246E"/>
    <w:rsid w:val="001D49AE"/>
    <w:rsid w:val="001D4BDB"/>
    <w:rsid w:val="001E183F"/>
    <w:rsid w:val="001F76AE"/>
    <w:rsid w:val="001F7DC2"/>
    <w:rsid w:val="0021309F"/>
    <w:rsid w:val="002255F3"/>
    <w:rsid w:val="002306F1"/>
    <w:rsid w:val="00251370"/>
    <w:rsid w:val="00257158"/>
    <w:rsid w:val="002673D6"/>
    <w:rsid w:val="00270BC2"/>
    <w:rsid w:val="002714CB"/>
    <w:rsid w:val="002A4EE9"/>
    <w:rsid w:val="002D11D6"/>
    <w:rsid w:val="002E49BF"/>
    <w:rsid w:val="00305132"/>
    <w:rsid w:val="00311178"/>
    <w:rsid w:val="00312601"/>
    <w:rsid w:val="00324D06"/>
    <w:rsid w:val="0032660C"/>
    <w:rsid w:val="003427D1"/>
    <w:rsid w:val="0037347E"/>
    <w:rsid w:val="00394BFC"/>
    <w:rsid w:val="003B7AE9"/>
    <w:rsid w:val="003C45F8"/>
    <w:rsid w:val="003E15D0"/>
    <w:rsid w:val="004260A6"/>
    <w:rsid w:val="00436E2C"/>
    <w:rsid w:val="00437C13"/>
    <w:rsid w:val="0044438C"/>
    <w:rsid w:val="004748B0"/>
    <w:rsid w:val="004B6CAC"/>
    <w:rsid w:val="00500F4F"/>
    <w:rsid w:val="00507669"/>
    <w:rsid w:val="00531267"/>
    <w:rsid w:val="005633F4"/>
    <w:rsid w:val="00573A81"/>
    <w:rsid w:val="0059464A"/>
    <w:rsid w:val="005C5D63"/>
    <w:rsid w:val="005E3EDC"/>
    <w:rsid w:val="00614040"/>
    <w:rsid w:val="00615958"/>
    <w:rsid w:val="0065790F"/>
    <w:rsid w:val="00671841"/>
    <w:rsid w:val="0069206D"/>
    <w:rsid w:val="00695D68"/>
    <w:rsid w:val="00697096"/>
    <w:rsid w:val="006B57C7"/>
    <w:rsid w:val="006C2563"/>
    <w:rsid w:val="007036C0"/>
    <w:rsid w:val="00752752"/>
    <w:rsid w:val="007C1561"/>
    <w:rsid w:val="007F149A"/>
    <w:rsid w:val="00806F3E"/>
    <w:rsid w:val="00823746"/>
    <w:rsid w:val="00836488"/>
    <w:rsid w:val="00850158"/>
    <w:rsid w:val="00895CE7"/>
    <w:rsid w:val="008C28CB"/>
    <w:rsid w:val="008D3988"/>
    <w:rsid w:val="008F3EEB"/>
    <w:rsid w:val="00943A6F"/>
    <w:rsid w:val="009522B0"/>
    <w:rsid w:val="00990C50"/>
    <w:rsid w:val="00996075"/>
    <w:rsid w:val="009A46A1"/>
    <w:rsid w:val="009B4500"/>
    <w:rsid w:val="009B595A"/>
    <w:rsid w:val="009E1EA7"/>
    <w:rsid w:val="009F0246"/>
    <w:rsid w:val="00A51DBC"/>
    <w:rsid w:val="00A539B2"/>
    <w:rsid w:val="00A6340F"/>
    <w:rsid w:val="00AE4096"/>
    <w:rsid w:val="00AF17D9"/>
    <w:rsid w:val="00B050C8"/>
    <w:rsid w:val="00B370A0"/>
    <w:rsid w:val="00B637C1"/>
    <w:rsid w:val="00B6683A"/>
    <w:rsid w:val="00BD3475"/>
    <w:rsid w:val="00C019EF"/>
    <w:rsid w:val="00C30F85"/>
    <w:rsid w:val="00C441E8"/>
    <w:rsid w:val="00C55716"/>
    <w:rsid w:val="00C713BB"/>
    <w:rsid w:val="00C9514C"/>
    <w:rsid w:val="00CA6412"/>
    <w:rsid w:val="00CB5028"/>
    <w:rsid w:val="00CD5764"/>
    <w:rsid w:val="00CF7247"/>
    <w:rsid w:val="00D2457C"/>
    <w:rsid w:val="00D361BB"/>
    <w:rsid w:val="00D46A12"/>
    <w:rsid w:val="00D47C42"/>
    <w:rsid w:val="00D70EAF"/>
    <w:rsid w:val="00D73F52"/>
    <w:rsid w:val="00D810CF"/>
    <w:rsid w:val="00DE1F65"/>
    <w:rsid w:val="00E34509"/>
    <w:rsid w:val="00E40848"/>
    <w:rsid w:val="00E62C11"/>
    <w:rsid w:val="00E769BC"/>
    <w:rsid w:val="00E84D3C"/>
    <w:rsid w:val="00EB237F"/>
    <w:rsid w:val="00ED07AC"/>
    <w:rsid w:val="00F0782A"/>
    <w:rsid w:val="00F16564"/>
    <w:rsid w:val="00F24523"/>
    <w:rsid w:val="00F41C96"/>
    <w:rsid w:val="00F62F3A"/>
    <w:rsid w:val="00F87FCD"/>
    <w:rsid w:val="00F93AD8"/>
    <w:rsid w:val="00FB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67DF2"/>
  <w15:docId w15:val="{47DDE79B-3105-4F14-893F-62D194A8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Content"/>
    <w:qFormat/>
    <w:rsid w:val="00D2457C"/>
    <w:pPr>
      <w:spacing w:before="120" w:after="120" w:line="264"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s">
    <w:name w:val="Signature Lines"/>
    <w:link w:val="SignatureLinesChar"/>
    <w:autoRedefine/>
    <w:rsid w:val="00ED07AC"/>
    <w:pPr>
      <w:keepNext/>
      <w:keepLines/>
      <w:spacing w:before="40" w:after="40"/>
    </w:pPr>
    <w:rPr>
      <w:rFonts w:eastAsia="Times New Roman"/>
    </w:rPr>
  </w:style>
  <w:style w:type="character" w:customStyle="1" w:styleId="SignatureLinesChar">
    <w:name w:val="Signature Lines Char"/>
    <w:link w:val="SignatureLines"/>
    <w:rsid w:val="00ED07AC"/>
    <w:rPr>
      <w:rFonts w:eastAsia="Times New Roman"/>
    </w:rPr>
  </w:style>
  <w:style w:type="paragraph" w:customStyle="1" w:styleId="HeaderFooter">
    <w:name w:val="Header/Footer"/>
    <w:basedOn w:val="Normal"/>
    <w:uiPriority w:val="2"/>
    <w:qFormat/>
    <w:rsid w:val="00ED07AC"/>
    <w:rPr>
      <w:sz w:val="20"/>
    </w:rPr>
  </w:style>
  <w:style w:type="paragraph" w:styleId="BodyText">
    <w:name w:val="Body Text"/>
    <w:basedOn w:val="Normal"/>
    <w:link w:val="BodyTextChar"/>
    <w:uiPriority w:val="99"/>
    <w:semiHidden/>
    <w:unhideWhenUsed/>
    <w:rsid w:val="00ED07AC"/>
  </w:style>
  <w:style w:type="character" w:customStyle="1" w:styleId="BodyTextChar">
    <w:name w:val="Body Text Char"/>
    <w:basedOn w:val="DefaultParagraphFont"/>
    <w:link w:val="BodyText"/>
    <w:uiPriority w:val="99"/>
    <w:semiHidden/>
    <w:rsid w:val="00ED07AC"/>
    <w:rPr>
      <w:sz w:val="22"/>
    </w:rPr>
  </w:style>
  <w:style w:type="paragraph" w:customStyle="1" w:styleId="Bullets">
    <w:name w:val="Bullets"/>
    <w:basedOn w:val="Normal"/>
    <w:link w:val="BulletsChar"/>
    <w:rsid w:val="00ED07AC"/>
    <w:pPr>
      <w:tabs>
        <w:tab w:val="num" w:pos="720"/>
      </w:tabs>
      <w:ind w:left="720" w:hanging="360"/>
    </w:pPr>
    <w:rPr>
      <w:rFonts w:cs="Arial"/>
      <w:bCs/>
    </w:rPr>
  </w:style>
  <w:style w:type="character" w:customStyle="1" w:styleId="BulletsChar">
    <w:name w:val="Bullets Char"/>
    <w:link w:val="Bullets"/>
    <w:rsid w:val="00ED07AC"/>
    <w:rPr>
      <w:rFonts w:cs="Arial"/>
      <w:bCs/>
      <w:sz w:val="22"/>
    </w:rPr>
  </w:style>
  <w:style w:type="paragraph" w:styleId="Header">
    <w:name w:val="header"/>
    <w:basedOn w:val="Normal"/>
    <w:link w:val="HeaderChar"/>
    <w:rsid w:val="00ED07AC"/>
    <w:pPr>
      <w:tabs>
        <w:tab w:val="center" w:pos="4320"/>
        <w:tab w:val="right" w:pos="8640"/>
      </w:tabs>
    </w:pPr>
    <w:rPr>
      <w:rFonts w:eastAsia="Times New Roman"/>
      <w:szCs w:val="24"/>
    </w:rPr>
  </w:style>
  <w:style w:type="character" w:customStyle="1" w:styleId="HeaderChar">
    <w:name w:val="Header Char"/>
    <w:link w:val="Header"/>
    <w:rsid w:val="00ED07AC"/>
    <w:rPr>
      <w:rFonts w:eastAsia="Times New Roman"/>
      <w:sz w:val="22"/>
      <w:szCs w:val="24"/>
    </w:rPr>
  </w:style>
  <w:style w:type="paragraph" w:styleId="ListBullet">
    <w:name w:val="List Bullet"/>
    <w:aliases w:val="Bullet List"/>
    <w:basedOn w:val="Normal"/>
    <w:uiPriority w:val="1"/>
    <w:qFormat/>
    <w:rsid w:val="00ED07AC"/>
    <w:pPr>
      <w:numPr>
        <w:numId w:val="21"/>
      </w:numPr>
      <w:tabs>
        <w:tab w:val="left" w:pos="720"/>
      </w:tabs>
    </w:pPr>
    <w:rPr>
      <w:rFonts w:eastAsia="Times New Roman"/>
      <w:szCs w:val="22"/>
    </w:rPr>
  </w:style>
  <w:style w:type="paragraph" w:styleId="NoSpacing">
    <w:name w:val="No Spacing"/>
    <w:uiPriority w:val="3"/>
    <w:qFormat/>
    <w:rsid w:val="00ED07AC"/>
    <w:rPr>
      <w:sz w:val="22"/>
    </w:rPr>
  </w:style>
  <w:style w:type="paragraph" w:customStyle="1" w:styleId="NumberList">
    <w:name w:val="Number List"/>
    <w:basedOn w:val="ListBullet"/>
    <w:link w:val="NumberListChar"/>
    <w:uiPriority w:val="1"/>
    <w:qFormat/>
    <w:rsid w:val="00ED07AC"/>
    <w:pPr>
      <w:numPr>
        <w:numId w:val="20"/>
      </w:numPr>
    </w:pPr>
  </w:style>
  <w:style w:type="character" w:customStyle="1" w:styleId="NumberListChar">
    <w:name w:val="Number List Char"/>
    <w:link w:val="NumberList"/>
    <w:uiPriority w:val="1"/>
    <w:rsid w:val="00ED07AC"/>
    <w:rPr>
      <w:rFonts w:eastAsia="Times New Roman"/>
      <w:sz w:val="22"/>
      <w:szCs w:val="22"/>
    </w:rPr>
  </w:style>
  <w:style w:type="character" w:styleId="PageNumber">
    <w:name w:val="page number"/>
    <w:basedOn w:val="DefaultParagraphFont"/>
    <w:rsid w:val="00D2457C"/>
  </w:style>
  <w:style w:type="paragraph" w:customStyle="1" w:styleId="InstructionsforCFWriter-Blue-Italics">
    <w:name w:val="Instructions for CF Writer - Blue - Italics"/>
    <w:basedOn w:val="Normal"/>
    <w:link w:val="InstructionsforCFWriter-Blue-ItalicsChar"/>
    <w:qFormat/>
    <w:rsid w:val="00D2457C"/>
    <w:pPr>
      <w:keepNext/>
      <w:keepLines/>
    </w:pPr>
    <w:rPr>
      <w:i/>
      <w:color w:val="002864"/>
    </w:rPr>
  </w:style>
  <w:style w:type="paragraph" w:customStyle="1" w:styleId="Content">
    <w:name w:val="Content"/>
    <w:basedOn w:val="Normal"/>
    <w:link w:val="ContentChar"/>
    <w:qFormat/>
    <w:rsid w:val="00D2457C"/>
    <w:pPr>
      <w:jc w:val="both"/>
    </w:pPr>
  </w:style>
  <w:style w:type="character" w:customStyle="1" w:styleId="InstructionsforCFWriter-Blue-ItalicsChar">
    <w:name w:val="Instructions for CF Writer - Blue - Italics Char"/>
    <w:basedOn w:val="DefaultParagraphFont"/>
    <w:link w:val="InstructionsforCFWriter-Blue-Italics"/>
    <w:rsid w:val="00D2457C"/>
    <w:rPr>
      <w:i/>
      <w:color w:val="002864"/>
      <w:sz w:val="24"/>
    </w:rPr>
  </w:style>
  <w:style w:type="character" w:customStyle="1" w:styleId="ContentChar">
    <w:name w:val="Content Char"/>
    <w:basedOn w:val="DefaultParagraphFont"/>
    <w:link w:val="Content"/>
    <w:rsid w:val="00D2457C"/>
    <w:rPr>
      <w:sz w:val="24"/>
    </w:rPr>
  </w:style>
  <w:style w:type="paragraph" w:customStyle="1" w:styleId="SectionTitle1">
    <w:name w:val="Section Title 1"/>
    <w:basedOn w:val="Normal"/>
    <w:link w:val="SectionTitle1Char"/>
    <w:rsid w:val="00D2457C"/>
    <w:pPr>
      <w:keepNext/>
      <w:keepLines/>
      <w:outlineLvl w:val="0"/>
    </w:pPr>
    <w:rPr>
      <w:rFonts w:ascii="Georgia" w:hAnsi="Georgia" w:cs="Arial"/>
      <w:kern w:val="36"/>
      <w:sz w:val="36"/>
      <w:szCs w:val="36"/>
    </w:rPr>
  </w:style>
  <w:style w:type="paragraph" w:customStyle="1" w:styleId="InstructionsforCFWriter-Blue-Bullets">
    <w:name w:val="Instructions for CF Writer - Blue - Bullets"/>
    <w:basedOn w:val="Normal"/>
    <w:link w:val="InstructionsforCFWriter-Blue-BulletsChar"/>
    <w:qFormat/>
    <w:rsid w:val="00D2457C"/>
    <w:pPr>
      <w:keepNext/>
      <w:keepLines/>
      <w:numPr>
        <w:numId w:val="22"/>
      </w:numPr>
    </w:pPr>
    <w:rPr>
      <w:color w:val="002864"/>
      <w:szCs w:val="24"/>
    </w:rPr>
  </w:style>
  <w:style w:type="character" w:customStyle="1" w:styleId="SectionTitle1Char">
    <w:name w:val="Section Title 1 Char"/>
    <w:basedOn w:val="DefaultParagraphFont"/>
    <w:link w:val="SectionTitle1"/>
    <w:rsid w:val="00D2457C"/>
    <w:rPr>
      <w:rFonts w:ascii="Georgia" w:hAnsi="Georgia" w:cs="Arial"/>
      <w:kern w:val="36"/>
      <w:sz w:val="36"/>
      <w:szCs w:val="36"/>
    </w:rPr>
  </w:style>
  <w:style w:type="character" w:customStyle="1" w:styleId="InstructionsforCFWriter-Blue-BulletsChar">
    <w:name w:val="Instructions for CF Writer - Blue - Bullets Char"/>
    <w:basedOn w:val="DefaultParagraphFont"/>
    <w:link w:val="InstructionsforCFWriter-Blue-Bullets"/>
    <w:rsid w:val="00D2457C"/>
    <w:rPr>
      <w:color w:val="002864"/>
      <w:sz w:val="24"/>
      <w:szCs w:val="24"/>
    </w:rPr>
  </w:style>
  <w:style w:type="paragraph" w:customStyle="1" w:styleId="HeaderText">
    <w:name w:val="Header Text"/>
    <w:basedOn w:val="HeaderFooter"/>
    <w:link w:val="HeaderTextChar"/>
    <w:qFormat/>
    <w:rsid w:val="00D2457C"/>
    <w:pPr>
      <w:spacing w:before="0" w:after="0"/>
    </w:pPr>
    <w:rPr>
      <w:snapToGrid w:val="0"/>
      <w:sz w:val="18"/>
    </w:rPr>
  </w:style>
  <w:style w:type="paragraph" w:customStyle="1" w:styleId="FooterText">
    <w:name w:val="Footer Text"/>
    <w:basedOn w:val="Footer"/>
    <w:link w:val="FooterTextChar"/>
    <w:qFormat/>
    <w:rsid w:val="00D2457C"/>
    <w:pPr>
      <w:jc w:val="center"/>
    </w:pPr>
    <w:rPr>
      <w:color w:val="002864"/>
      <w:sz w:val="16"/>
      <w:szCs w:val="16"/>
    </w:rPr>
  </w:style>
  <w:style w:type="character" w:customStyle="1" w:styleId="HeaderTextChar">
    <w:name w:val="Header Text Char"/>
    <w:basedOn w:val="DefaultParagraphFont"/>
    <w:link w:val="HeaderText"/>
    <w:rsid w:val="00D2457C"/>
    <w:rPr>
      <w:snapToGrid w:val="0"/>
      <w:sz w:val="18"/>
    </w:rPr>
  </w:style>
  <w:style w:type="character" w:customStyle="1" w:styleId="FooterTextChar">
    <w:name w:val="Footer Text Char"/>
    <w:basedOn w:val="FooterChar"/>
    <w:link w:val="FooterText"/>
    <w:rsid w:val="00D2457C"/>
    <w:rPr>
      <w:color w:val="002864"/>
      <w:sz w:val="16"/>
      <w:szCs w:val="16"/>
    </w:rPr>
  </w:style>
  <w:style w:type="table" w:styleId="TableGrid">
    <w:name w:val="Table Grid"/>
    <w:basedOn w:val="TableNormal"/>
    <w:uiPriority w:val="59"/>
    <w:rsid w:val="00D24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forCFWriter">
    <w:name w:val="Instructions for CF Writer"/>
    <w:basedOn w:val="Normal"/>
    <w:link w:val="InstructionsforCFWriterChar"/>
    <w:qFormat/>
    <w:rsid w:val="00D2457C"/>
    <w:rPr>
      <w:color w:val="002864"/>
    </w:rPr>
  </w:style>
  <w:style w:type="character" w:customStyle="1" w:styleId="InstructionsforCFWriterChar">
    <w:name w:val="Instructions for CF Writer Char"/>
    <w:basedOn w:val="DefaultParagraphFont"/>
    <w:link w:val="InstructionsforCFWriter"/>
    <w:rsid w:val="00D2457C"/>
    <w:rPr>
      <w:color w:val="002864"/>
      <w:sz w:val="24"/>
    </w:rPr>
  </w:style>
  <w:style w:type="paragraph" w:customStyle="1" w:styleId="CFtitle">
    <w:name w:val="CF title"/>
    <w:basedOn w:val="Normal"/>
    <w:link w:val="CFtitleChar"/>
    <w:qFormat/>
    <w:rsid w:val="00D2457C"/>
    <w:pPr>
      <w:jc w:val="center"/>
    </w:pPr>
    <w:rPr>
      <w:rFonts w:ascii="Georgia" w:hAnsi="Georgia"/>
      <w:kern w:val="36"/>
      <w:sz w:val="48"/>
      <w:szCs w:val="48"/>
    </w:rPr>
  </w:style>
  <w:style w:type="paragraph" w:customStyle="1" w:styleId="SectionHeading1">
    <w:name w:val="Section Heading 1"/>
    <w:basedOn w:val="SectionTitle1"/>
    <w:link w:val="SectionHeading1Char"/>
    <w:qFormat/>
    <w:rsid w:val="00D2457C"/>
  </w:style>
  <w:style w:type="character" w:customStyle="1" w:styleId="CFtitleChar">
    <w:name w:val="CF title Char"/>
    <w:basedOn w:val="DefaultParagraphFont"/>
    <w:link w:val="CFtitle"/>
    <w:rsid w:val="00D2457C"/>
    <w:rPr>
      <w:rFonts w:ascii="Georgia" w:hAnsi="Georgia"/>
      <w:kern w:val="36"/>
      <w:sz w:val="48"/>
      <w:szCs w:val="48"/>
    </w:rPr>
  </w:style>
  <w:style w:type="character" w:customStyle="1" w:styleId="SectionHeading1Char">
    <w:name w:val="Section Heading 1 Char"/>
    <w:basedOn w:val="SectionTitle1Char"/>
    <w:link w:val="SectionHeading1"/>
    <w:rsid w:val="00D2457C"/>
    <w:rPr>
      <w:rFonts w:ascii="Georgia" w:hAnsi="Georgia" w:cs="Arial"/>
      <w:kern w:val="36"/>
      <w:sz w:val="36"/>
      <w:szCs w:val="36"/>
    </w:rPr>
  </w:style>
  <w:style w:type="character" w:styleId="CommentReference">
    <w:name w:val="annotation reference"/>
    <w:uiPriority w:val="99"/>
    <w:semiHidden/>
    <w:rsid w:val="00D2457C"/>
    <w:rPr>
      <w:sz w:val="16"/>
    </w:rPr>
  </w:style>
  <w:style w:type="paragraph" w:styleId="CommentText">
    <w:name w:val="annotation text"/>
    <w:basedOn w:val="Normal"/>
    <w:link w:val="CommentTextChar"/>
    <w:uiPriority w:val="99"/>
    <w:semiHidden/>
    <w:rsid w:val="00D2457C"/>
    <w:pPr>
      <w:spacing w:before="0" w:after="0" w:line="240" w:lineRule="auto"/>
    </w:pPr>
    <w:rPr>
      <w:rFonts w:ascii="CG Times" w:eastAsia="Times New Roman" w:hAnsi="CG Times"/>
      <w:sz w:val="20"/>
    </w:rPr>
  </w:style>
  <w:style w:type="character" w:customStyle="1" w:styleId="CommentTextChar">
    <w:name w:val="Comment Text Char"/>
    <w:basedOn w:val="DefaultParagraphFont"/>
    <w:link w:val="CommentText"/>
    <w:uiPriority w:val="99"/>
    <w:semiHidden/>
    <w:rsid w:val="00D2457C"/>
    <w:rPr>
      <w:rFonts w:ascii="CG Times" w:eastAsia="Times New Roman" w:hAnsi="CG Times"/>
    </w:rPr>
  </w:style>
  <w:style w:type="paragraph" w:customStyle="1" w:styleId="Optionfontface">
    <w:name w:val="Option fontface"/>
    <w:basedOn w:val="InstructionsforCFWriter-Blue-Italics"/>
    <w:link w:val="OptionfontfaceChar"/>
    <w:qFormat/>
    <w:rsid w:val="00D2457C"/>
    <w:rPr>
      <w:b/>
      <w:smallCaps/>
      <w:u w:val="single"/>
    </w:rPr>
  </w:style>
  <w:style w:type="character" w:customStyle="1" w:styleId="OptionfontfaceChar">
    <w:name w:val="Option fontface Char"/>
    <w:basedOn w:val="InstructionsforCFWriter-Blue-ItalicsChar"/>
    <w:link w:val="Optionfontface"/>
    <w:rsid w:val="00D2457C"/>
    <w:rPr>
      <w:b/>
      <w:i/>
      <w:smallCaps/>
      <w:color w:val="002864"/>
      <w:sz w:val="24"/>
      <w:u w:val="single"/>
    </w:rPr>
  </w:style>
  <w:style w:type="character" w:styleId="Hyperlink">
    <w:name w:val="Hyperlink"/>
    <w:uiPriority w:val="99"/>
    <w:rsid w:val="00D2457C"/>
    <w:rPr>
      <w:color w:val="0000FF"/>
      <w:u w:val="single"/>
    </w:rPr>
  </w:style>
  <w:style w:type="paragraph" w:styleId="BodyText2">
    <w:name w:val="Body Text 2"/>
    <w:basedOn w:val="Normal"/>
    <w:link w:val="BodyText2Char"/>
    <w:uiPriority w:val="99"/>
    <w:semiHidden/>
    <w:unhideWhenUsed/>
    <w:rsid w:val="00D2457C"/>
    <w:pPr>
      <w:spacing w:line="480" w:lineRule="auto"/>
    </w:pPr>
  </w:style>
  <w:style w:type="character" w:customStyle="1" w:styleId="BodyText2Char">
    <w:name w:val="Body Text 2 Char"/>
    <w:basedOn w:val="DefaultParagraphFont"/>
    <w:link w:val="BodyText2"/>
    <w:uiPriority w:val="99"/>
    <w:semiHidden/>
    <w:rsid w:val="00D2457C"/>
    <w:rPr>
      <w:sz w:val="24"/>
    </w:rPr>
  </w:style>
  <w:style w:type="paragraph" w:customStyle="1" w:styleId="HIPAA">
    <w:name w:val="HIPAA"/>
    <w:basedOn w:val="Content"/>
    <w:link w:val="HIPAAChar"/>
    <w:qFormat/>
    <w:rsid w:val="00D2457C"/>
    <w:rPr>
      <w:spacing w:val="-4"/>
      <w:sz w:val="28"/>
      <w:szCs w:val="28"/>
    </w:rPr>
  </w:style>
  <w:style w:type="character" w:customStyle="1" w:styleId="HIPAAChar">
    <w:name w:val="HIPAA Char"/>
    <w:basedOn w:val="ContentChar"/>
    <w:link w:val="HIPAA"/>
    <w:rsid w:val="00D2457C"/>
    <w:rPr>
      <w:spacing w:val="-4"/>
      <w:sz w:val="28"/>
      <w:szCs w:val="28"/>
    </w:rPr>
  </w:style>
  <w:style w:type="paragraph" w:styleId="Footer">
    <w:name w:val="footer"/>
    <w:basedOn w:val="Normal"/>
    <w:link w:val="FooterChar"/>
    <w:uiPriority w:val="99"/>
    <w:unhideWhenUsed/>
    <w:rsid w:val="00D2457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2457C"/>
    <w:rPr>
      <w:sz w:val="24"/>
    </w:rPr>
  </w:style>
  <w:style w:type="paragraph" w:styleId="BalloonText">
    <w:name w:val="Balloon Text"/>
    <w:basedOn w:val="Normal"/>
    <w:link w:val="BalloonTextChar"/>
    <w:uiPriority w:val="99"/>
    <w:semiHidden/>
    <w:unhideWhenUsed/>
    <w:rsid w:val="00D2457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57C"/>
    <w:rPr>
      <w:rFonts w:ascii="Tahoma" w:hAnsi="Tahoma" w:cs="Tahoma"/>
      <w:sz w:val="16"/>
      <w:szCs w:val="16"/>
    </w:rPr>
  </w:style>
  <w:style w:type="table" w:customStyle="1" w:styleId="Calendar3">
    <w:name w:val="Calendar 3"/>
    <w:basedOn w:val="TableNormal"/>
    <w:uiPriority w:val="99"/>
    <w:qFormat/>
    <w:rsid w:val="000E4026"/>
    <w:pPr>
      <w:jc w:val="right"/>
    </w:pPr>
    <w:rPr>
      <w:rFonts w:asciiTheme="majorHAnsi" w:eastAsiaTheme="minorEastAsia" w:hAnsiTheme="majorHAnsi" w:cstheme="minorBidi"/>
      <w:color w:val="7F7F7F" w:themeColor="text1" w:themeTint="80"/>
      <w:sz w:val="22"/>
      <w:szCs w:val="22"/>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character" w:styleId="FollowedHyperlink">
    <w:name w:val="FollowedHyperlink"/>
    <w:basedOn w:val="DefaultParagraphFont"/>
    <w:uiPriority w:val="99"/>
    <w:semiHidden/>
    <w:unhideWhenUsed/>
    <w:rsid w:val="00FB6B7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251370"/>
    <w:pPr>
      <w:spacing w:before="120" w:after="120"/>
    </w:pPr>
    <w:rPr>
      <w:rFonts w:ascii="Arial" w:eastAsia="Calibri" w:hAnsi="Arial"/>
      <w:b/>
      <w:bCs/>
    </w:rPr>
  </w:style>
  <w:style w:type="character" w:customStyle="1" w:styleId="CommentSubjectChar">
    <w:name w:val="Comment Subject Char"/>
    <w:basedOn w:val="CommentTextChar"/>
    <w:link w:val="CommentSubject"/>
    <w:uiPriority w:val="99"/>
    <w:semiHidden/>
    <w:rsid w:val="00251370"/>
    <w:rPr>
      <w:rFonts w:ascii="CG Times" w:eastAsia="Times New Roman" w:hAnsi="CG Times"/>
      <w:b/>
      <w:bCs/>
    </w:rPr>
  </w:style>
  <w:style w:type="paragraph" w:styleId="ListParagraph">
    <w:name w:val="List Paragraph"/>
    <w:basedOn w:val="Normal"/>
    <w:uiPriority w:val="34"/>
    <w:qFormat/>
    <w:rsid w:val="00CB5028"/>
    <w:pPr>
      <w:spacing w:before="0" w:after="160" w:line="259" w:lineRule="auto"/>
      <w:ind w:left="720"/>
      <w:contextualSpacing/>
    </w:pPr>
    <w:rPr>
      <w:rFonts w:asciiTheme="minorHAnsi" w:eastAsiaTheme="minorHAnsi" w:hAnsiTheme="minorHAnsi" w:cstheme="minorBidi"/>
      <w:sz w:val="22"/>
      <w:szCs w:val="22"/>
    </w:rPr>
  </w:style>
  <w:style w:type="character" w:customStyle="1" w:styleId="ICDBodyTextChar">
    <w:name w:val="ICD Body Text Char"/>
    <w:basedOn w:val="DefaultParagraphFont"/>
    <w:link w:val="ICDBodyText"/>
    <w:locked/>
    <w:rsid w:val="00CB5028"/>
    <w:rPr>
      <w:color w:val="000000"/>
    </w:rPr>
  </w:style>
  <w:style w:type="paragraph" w:customStyle="1" w:styleId="ICDBodyText">
    <w:name w:val="ICD Body Text"/>
    <w:basedOn w:val="Normal"/>
    <w:link w:val="ICDBodyTextChar"/>
    <w:rsid w:val="00CB5028"/>
    <w:pPr>
      <w:spacing w:before="0" w:after="0" w:line="240" w:lineRule="auto"/>
    </w:pPr>
    <w:rPr>
      <w:color w:val="000000"/>
      <w:sz w:val="20"/>
    </w:rPr>
  </w:style>
  <w:style w:type="character" w:customStyle="1" w:styleId="ICDInstructionWithinParagraph">
    <w:name w:val="ICD Instruction Within Paragraph"/>
    <w:basedOn w:val="DefaultParagraphFont"/>
    <w:uiPriority w:val="1"/>
    <w:rsid w:val="00CB5028"/>
    <w:rPr>
      <w:rFonts w:ascii="Times New Roman" w:hAnsi="Times New Roman" w:cs="Times New Roman" w:hint="default"/>
      <w:color w:val="000000"/>
      <w:bdr w:val="none" w:sz="0" w:space="0" w:color="auto" w:frame="1"/>
      <w:shd w:val="clear" w:color="auto" w:fill="FFCC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37F46-AD54-4022-8EBB-E8B469A4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Quorum Review, Inc.</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CFD Team Member</dc:creator>
  <cp:lastModifiedBy>Sharon Denham</cp:lastModifiedBy>
  <cp:revision>3</cp:revision>
  <cp:lastPrinted>2017-03-18T00:24:00Z</cp:lastPrinted>
  <dcterms:created xsi:type="dcterms:W3CDTF">2020-03-25T15:56:00Z</dcterms:created>
  <dcterms:modified xsi:type="dcterms:W3CDTF">2020-03-25T15:57:00Z</dcterms:modified>
</cp:coreProperties>
</file>